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0C4C" w14:textId="77777777" w:rsidR="000A1E1B" w:rsidRPr="00C333D2" w:rsidRDefault="000A1E1B" w:rsidP="000A1E1B">
      <w:pPr>
        <w:jc w:val="center"/>
        <w:rPr>
          <w:b/>
          <w:bCs/>
          <w:sz w:val="24"/>
          <w:szCs w:val="24"/>
        </w:rPr>
      </w:pPr>
      <w:r w:rsidRPr="00C333D2">
        <w:rPr>
          <w:b/>
          <w:bCs/>
          <w:sz w:val="24"/>
          <w:szCs w:val="24"/>
        </w:rPr>
        <w:t xml:space="preserve">Rivista </w:t>
      </w:r>
      <w:r w:rsidRPr="00686EE1">
        <w:rPr>
          <w:b/>
          <w:bCs/>
          <w:smallCaps/>
          <w:sz w:val="24"/>
          <w:szCs w:val="24"/>
        </w:rPr>
        <w:t>Il Capitale Culturale</w:t>
      </w:r>
    </w:p>
    <w:p w14:paraId="0FC66873" w14:textId="77777777" w:rsidR="000A1E1B" w:rsidRDefault="000A1E1B" w:rsidP="000A1E1B">
      <w:pPr>
        <w:jc w:val="center"/>
        <w:rPr>
          <w:b/>
          <w:bCs/>
          <w:sz w:val="24"/>
          <w:szCs w:val="24"/>
        </w:rPr>
      </w:pPr>
    </w:p>
    <w:p w14:paraId="49A1B707" w14:textId="5A0F3EF1" w:rsidR="000A1E1B" w:rsidRDefault="000A1E1B" w:rsidP="000A1E1B">
      <w:pPr>
        <w:jc w:val="center"/>
        <w:rPr>
          <w:b/>
          <w:bCs/>
          <w:sz w:val="24"/>
          <w:szCs w:val="24"/>
        </w:rPr>
      </w:pPr>
      <w:r>
        <w:rPr>
          <w:b/>
          <w:bCs/>
          <w:sz w:val="24"/>
          <w:szCs w:val="24"/>
        </w:rPr>
        <w:t>Jessica Planamente</w:t>
      </w:r>
    </w:p>
    <w:p w14:paraId="5BF76AAC" w14:textId="77777777" w:rsidR="000A1E1B" w:rsidRDefault="000A1E1B" w:rsidP="000A1E1B">
      <w:pPr>
        <w:jc w:val="center"/>
        <w:rPr>
          <w:b/>
          <w:bCs/>
          <w:sz w:val="24"/>
          <w:szCs w:val="24"/>
        </w:rPr>
      </w:pPr>
    </w:p>
    <w:p w14:paraId="024C4B91" w14:textId="1061CD1C" w:rsidR="000A1E1B" w:rsidRDefault="000A1E1B" w:rsidP="000A1E1B">
      <w:pPr>
        <w:jc w:val="center"/>
        <w:rPr>
          <w:b/>
          <w:bCs/>
          <w:i/>
          <w:iCs/>
          <w:color w:val="222222"/>
          <w:sz w:val="24"/>
          <w:szCs w:val="24"/>
          <w:shd w:val="clear" w:color="auto" w:fill="FFFFFF"/>
        </w:rPr>
      </w:pPr>
      <w:r w:rsidRPr="000A1E1B">
        <w:rPr>
          <w:b/>
          <w:bCs/>
          <w:i/>
          <w:iCs/>
          <w:color w:val="222222"/>
          <w:sz w:val="24"/>
          <w:szCs w:val="24"/>
          <w:shd w:val="clear" w:color="auto" w:fill="FFFFFF"/>
        </w:rPr>
        <w:t>Fiastra in distonia. La via picena all’indomani di Bernardo</w:t>
      </w:r>
      <w:r w:rsidR="00D65F69">
        <w:rPr>
          <w:b/>
          <w:bCs/>
          <w:i/>
          <w:iCs/>
          <w:color w:val="222222"/>
          <w:sz w:val="24"/>
          <w:szCs w:val="24"/>
          <w:shd w:val="clear" w:color="auto" w:fill="FFFFFF"/>
        </w:rPr>
        <w:t xml:space="preserve"> </w:t>
      </w:r>
      <w:r w:rsidR="00926EC2">
        <w:rPr>
          <w:b/>
          <w:bCs/>
          <w:i/>
          <w:iCs/>
          <w:color w:val="222222"/>
          <w:sz w:val="24"/>
          <w:szCs w:val="24"/>
          <w:shd w:val="clear" w:color="auto" w:fill="FFFFFF"/>
        </w:rPr>
        <w:t>/</w:t>
      </w:r>
    </w:p>
    <w:p w14:paraId="79FBEED9" w14:textId="0DC4CFF1" w:rsidR="00926EC2" w:rsidRPr="00926EC2" w:rsidRDefault="00926EC2" w:rsidP="00926EC2">
      <w:pPr>
        <w:jc w:val="center"/>
        <w:rPr>
          <w:b/>
          <w:bCs/>
          <w:i/>
          <w:iCs/>
          <w:color w:val="222222"/>
          <w:sz w:val="24"/>
          <w:szCs w:val="24"/>
          <w:shd w:val="clear" w:color="auto" w:fill="FFFFFF"/>
          <w:lang w:val="en-GB"/>
        </w:rPr>
      </w:pPr>
      <w:proofErr w:type="spellStart"/>
      <w:r w:rsidRPr="00926EC2">
        <w:rPr>
          <w:b/>
          <w:bCs/>
          <w:i/>
          <w:iCs/>
          <w:color w:val="222222"/>
          <w:sz w:val="24"/>
          <w:szCs w:val="24"/>
          <w:shd w:val="clear" w:color="auto" w:fill="FFFFFF"/>
          <w:lang w:val="en-GB"/>
        </w:rPr>
        <w:t>Fiastra</w:t>
      </w:r>
      <w:proofErr w:type="spellEnd"/>
      <w:r w:rsidRPr="00926EC2">
        <w:rPr>
          <w:b/>
          <w:bCs/>
          <w:i/>
          <w:iCs/>
          <w:color w:val="222222"/>
          <w:sz w:val="24"/>
          <w:szCs w:val="24"/>
          <w:shd w:val="clear" w:color="auto" w:fill="FFFFFF"/>
          <w:lang w:val="en-GB"/>
        </w:rPr>
        <w:t xml:space="preserve"> in dystonia.</w:t>
      </w:r>
      <w:r>
        <w:rPr>
          <w:b/>
          <w:bCs/>
          <w:i/>
          <w:iCs/>
          <w:color w:val="222222"/>
          <w:sz w:val="24"/>
          <w:szCs w:val="24"/>
          <w:shd w:val="clear" w:color="auto" w:fill="FFFFFF"/>
          <w:lang w:val="en-GB"/>
        </w:rPr>
        <w:t xml:space="preserve"> </w:t>
      </w:r>
      <w:r w:rsidRPr="00926EC2">
        <w:rPr>
          <w:b/>
          <w:bCs/>
          <w:i/>
          <w:iCs/>
          <w:color w:val="222222"/>
          <w:sz w:val="24"/>
          <w:szCs w:val="24"/>
          <w:shd w:val="clear" w:color="auto" w:fill="FFFFFF"/>
          <w:lang w:val="en-GB"/>
        </w:rPr>
        <w:t xml:space="preserve">The </w:t>
      </w:r>
      <w:proofErr w:type="spellStart"/>
      <w:r w:rsidRPr="00926EC2">
        <w:rPr>
          <w:b/>
          <w:bCs/>
          <w:i/>
          <w:iCs/>
          <w:color w:val="222222"/>
          <w:sz w:val="24"/>
          <w:szCs w:val="24"/>
          <w:shd w:val="clear" w:color="auto" w:fill="FFFFFF"/>
          <w:lang w:val="en-GB"/>
        </w:rPr>
        <w:t>Picene</w:t>
      </w:r>
      <w:proofErr w:type="spellEnd"/>
      <w:r w:rsidRPr="00926EC2">
        <w:rPr>
          <w:b/>
          <w:bCs/>
          <w:i/>
          <w:iCs/>
          <w:color w:val="222222"/>
          <w:sz w:val="24"/>
          <w:szCs w:val="24"/>
          <w:shd w:val="clear" w:color="auto" w:fill="FFFFFF"/>
          <w:lang w:val="en-GB"/>
        </w:rPr>
        <w:t xml:space="preserve"> solution after Bernardo</w:t>
      </w:r>
    </w:p>
    <w:p w14:paraId="5AD38BA8" w14:textId="77777777" w:rsidR="000A1E1B" w:rsidRPr="00926EC2" w:rsidRDefault="000A1E1B" w:rsidP="000A1E1B">
      <w:pPr>
        <w:jc w:val="center"/>
        <w:rPr>
          <w:b/>
          <w:bCs/>
          <w:sz w:val="24"/>
          <w:szCs w:val="24"/>
          <w:lang w:val="en-GB"/>
        </w:rPr>
      </w:pPr>
    </w:p>
    <w:p w14:paraId="00A18F77" w14:textId="77777777" w:rsidR="000A1E1B" w:rsidRPr="00926EC2" w:rsidRDefault="000A1E1B" w:rsidP="000A1E1B">
      <w:pPr>
        <w:jc w:val="center"/>
        <w:rPr>
          <w:b/>
          <w:bCs/>
          <w:i/>
          <w:iCs/>
          <w:sz w:val="24"/>
          <w:szCs w:val="24"/>
          <w:lang w:val="en-GB"/>
        </w:rPr>
      </w:pPr>
    </w:p>
    <w:p w14:paraId="51097D21" w14:textId="77777777" w:rsidR="000A1E1B" w:rsidRDefault="000A1E1B" w:rsidP="000A1E1B">
      <w:pPr>
        <w:jc w:val="center"/>
        <w:rPr>
          <w:b/>
          <w:bCs/>
          <w:i/>
          <w:iCs/>
          <w:sz w:val="24"/>
          <w:szCs w:val="24"/>
        </w:rPr>
      </w:pPr>
      <w:r>
        <w:rPr>
          <w:b/>
          <w:bCs/>
          <w:i/>
          <w:iCs/>
          <w:sz w:val="24"/>
          <w:szCs w:val="24"/>
        </w:rPr>
        <w:t>Abstract</w:t>
      </w:r>
    </w:p>
    <w:p w14:paraId="7A2D6CE9" w14:textId="77777777" w:rsidR="000A1E1B" w:rsidRDefault="000A1E1B" w:rsidP="000A1E1B">
      <w:pPr>
        <w:jc w:val="center"/>
        <w:rPr>
          <w:b/>
          <w:bCs/>
          <w:i/>
          <w:iCs/>
          <w:sz w:val="24"/>
          <w:szCs w:val="24"/>
        </w:rPr>
      </w:pPr>
    </w:p>
    <w:p w14:paraId="360D08C3" w14:textId="77777777" w:rsidR="003B2D3F" w:rsidRDefault="003B2D3F" w:rsidP="00B808CD">
      <w:pPr>
        <w:spacing w:line="360" w:lineRule="auto"/>
        <w:rPr>
          <w:sz w:val="24"/>
          <w:szCs w:val="24"/>
          <w:shd w:val="clear" w:color="auto" w:fill="FFFFFF"/>
        </w:rPr>
      </w:pPr>
      <w:r>
        <w:rPr>
          <w:sz w:val="24"/>
          <w:szCs w:val="24"/>
          <w:shd w:val="clear" w:color="auto" w:fill="FFFFFF"/>
        </w:rPr>
        <w:t xml:space="preserve">Alla ripresa del cantiere cistercense dopo la morte di Bernardo, l’abbaziale picena di </w:t>
      </w:r>
      <w:r w:rsidRPr="00B001C1">
        <w:rPr>
          <w:sz w:val="24"/>
          <w:szCs w:val="24"/>
          <w:shd w:val="clear" w:color="auto" w:fill="FFFFFF"/>
        </w:rPr>
        <w:t>Chiaravalle di Fiastra</w:t>
      </w:r>
      <w:r>
        <w:rPr>
          <w:sz w:val="24"/>
          <w:szCs w:val="24"/>
          <w:shd w:val="clear" w:color="auto" w:fill="FFFFFF"/>
        </w:rPr>
        <w:t xml:space="preserve"> sintonizza un </w:t>
      </w:r>
      <w:r w:rsidRPr="00B001C1">
        <w:rPr>
          <w:sz w:val="24"/>
          <w:szCs w:val="24"/>
          <w:shd w:val="clear" w:color="auto" w:fill="FFFFFF"/>
        </w:rPr>
        <w:t xml:space="preserve">cambio di rotta nella </w:t>
      </w:r>
      <w:r>
        <w:rPr>
          <w:sz w:val="24"/>
          <w:szCs w:val="24"/>
          <w:shd w:val="clear" w:color="auto" w:fill="FFFFFF"/>
        </w:rPr>
        <w:t xml:space="preserve">sua </w:t>
      </w:r>
      <w:r w:rsidRPr="00B001C1">
        <w:rPr>
          <w:sz w:val="24"/>
          <w:szCs w:val="24"/>
          <w:shd w:val="clear" w:color="auto" w:fill="FFFFFF"/>
        </w:rPr>
        <w:t>progettualità interna</w:t>
      </w:r>
      <w:r>
        <w:rPr>
          <w:sz w:val="24"/>
          <w:szCs w:val="24"/>
          <w:shd w:val="clear" w:color="auto" w:fill="FFFFFF"/>
        </w:rPr>
        <w:t>. A fronte del coro dei primordi, il corpo basilicale è scandito in corso d’opera dall’avvento del sistema alternato di sostegni. Conseguente è il moltiplicarsi delle membrature che sono destinate a luogo della</w:t>
      </w:r>
      <w:r w:rsidRPr="00B001C1">
        <w:rPr>
          <w:sz w:val="24"/>
          <w:szCs w:val="24"/>
          <w:shd w:val="clear" w:color="auto" w:fill="FFFFFF"/>
        </w:rPr>
        <w:t xml:space="preserve"> </w:t>
      </w:r>
      <w:r>
        <w:rPr>
          <w:sz w:val="24"/>
          <w:szCs w:val="24"/>
          <w:shd w:val="clear" w:color="auto" w:fill="FFFFFF"/>
        </w:rPr>
        <w:t xml:space="preserve">scultura decorativa, volta ai capitelli quanto alle </w:t>
      </w:r>
      <w:r>
        <w:rPr>
          <w:i/>
          <w:iCs/>
          <w:sz w:val="24"/>
          <w:szCs w:val="24"/>
          <w:shd w:val="clear" w:color="auto" w:fill="FFFFFF"/>
        </w:rPr>
        <w:t>consoles</w:t>
      </w:r>
      <w:r>
        <w:rPr>
          <w:sz w:val="24"/>
          <w:szCs w:val="24"/>
          <w:shd w:val="clear" w:color="auto" w:fill="FFFFFF"/>
        </w:rPr>
        <w:t>. Nel risalire al prototipo, sono stati qui vagliati i precedenti e i coevi casi che immettono un tale impaginato, seminati nella genealogia di Clairvaux in area lombarda. In soccorso all’indagine, la ricerca d’archivio ha permesso anche di fugare dubbi sull’anomala sospensione di alcuni sostegni della consorella Chiaravalle della Colomba, che si traduce a plausibile modello insieme a Cerreto lodigiano per il rinnovo dell’ossatura fiastrense.</w:t>
      </w:r>
    </w:p>
    <w:p w14:paraId="2D15FBCE" w14:textId="77777777" w:rsidR="003B2D3F" w:rsidRDefault="003B2D3F" w:rsidP="00B808CD">
      <w:pPr>
        <w:spacing w:line="360" w:lineRule="auto"/>
        <w:rPr>
          <w:sz w:val="24"/>
          <w:szCs w:val="24"/>
          <w:shd w:val="clear" w:color="auto" w:fill="FFFFFF"/>
        </w:rPr>
      </w:pPr>
    </w:p>
    <w:p w14:paraId="0499BA7E" w14:textId="77777777" w:rsidR="00B808CD" w:rsidRDefault="00B808CD" w:rsidP="00B808CD">
      <w:pPr>
        <w:spacing w:line="360" w:lineRule="auto"/>
        <w:rPr>
          <w:sz w:val="24"/>
          <w:szCs w:val="24"/>
          <w:shd w:val="clear" w:color="auto" w:fill="FFFFFF"/>
        </w:rPr>
      </w:pPr>
    </w:p>
    <w:p w14:paraId="3F69D4F1" w14:textId="71C0C792" w:rsidR="003B2D3F" w:rsidRPr="00AE1A2C" w:rsidRDefault="003B2D3F" w:rsidP="00B808CD">
      <w:pPr>
        <w:spacing w:line="360" w:lineRule="auto"/>
        <w:rPr>
          <w:sz w:val="24"/>
          <w:szCs w:val="24"/>
          <w:lang w:val="en-GB"/>
        </w:rPr>
      </w:pPr>
      <w:r w:rsidRPr="00AE1A2C">
        <w:rPr>
          <w:sz w:val="24"/>
          <w:szCs w:val="24"/>
          <w:lang w:val="en-GB"/>
        </w:rPr>
        <w:t xml:space="preserve">When the Cistercian construction site of the Piceno abbey of Chiaravalle di </w:t>
      </w:r>
      <w:proofErr w:type="spellStart"/>
      <w:r w:rsidRPr="00AE1A2C">
        <w:rPr>
          <w:sz w:val="24"/>
          <w:szCs w:val="24"/>
          <w:lang w:val="en-GB"/>
        </w:rPr>
        <w:t>Fiastra</w:t>
      </w:r>
      <w:proofErr w:type="spellEnd"/>
      <w:r w:rsidRPr="00AE1A2C">
        <w:rPr>
          <w:sz w:val="24"/>
          <w:szCs w:val="24"/>
          <w:lang w:val="en-GB"/>
        </w:rPr>
        <w:t xml:space="preserve"> re</w:t>
      </w:r>
      <w:r w:rsidR="009169E5">
        <w:rPr>
          <w:sz w:val="24"/>
          <w:szCs w:val="24"/>
          <w:lang w:val="en-GB"/>
        </w:rPr>
        <w:t>sum</w:t>
      </w:r>
      <w:r w:rsidRPr="00AE1A2C">
        <w:rPr>
          <w:sz w:val="24"/>
          <w:szCs w:val="24"/>
          <w:lang w:val="en-GB"/>
        </w:rPr>
        <w:t xml:space="preserve">ed after the death of Bernardo, a considerable change of project </w:t>
      </w:r>
      <w:r w:rsidR="009169E5">
        <w:rPr>
          <w:sz w:val="24"/>
          <w:szCs w:val="24"/>
          <w:lang w:val="en-GB"/>
        </w:rPr>
        <w:t>occurred</w:t>
      </w:r>
      <w:r w:rsidRPr="00AE1A2C">
        <w:rPr>
          <w:sz w:val="24"/>
          <w:szCs w:val="24"/>
          <w:lang w:val="en-GB"/>
        </w:rPr>
        <w:t xml:space="preserve">. Compared to the early choir, the alternating system of pillars was inserted in the naves during construction. </w:t>
      </w:r>
      <w:r w:rsidR="009169E5">
        <w:rPr>
          <w:sz w:val="24"/>
          <w:szCs w:val="24"/>
          <w:lang w:val="en-GB"/>
        </w:rPr>
        <w:t>Therefore</w:t>
      </w:r>
      <w:r w:rsidRPr="00AE1A2C">
        <w:rPr>
          <w:sz w:val="24"/>
          <w:szCs w:val="24"/>
          <w:lang w:val="en-GB"/>
        </w:rPr>
        <w:t>, the number of supports that house the decorative sculpture multiplie</w:t>
      </w:r>
      <w:r w:rsidR="009169E5">
        <w:rPr>
          <w:sz w:val="24"/>
          <w:szCs w:val="24"/>
          <w:lang w:val="en-GB"/>
        </w:rPr>
        <w:t>d</w:t>
      </w:r>
      <w:r w:rsidRPr="00AE1A2C">
        <w:rPr>
          <w:sz w:val="24"/>
          <w:szCs w:val="24"/>
          <w:lang w:val="en-GB"/>
        </w:rPr>
        <w:t xml:space="preserve">, as can be seen both in the capitals and in the consoles. In tracing the prototype, </w:t>
      </w:r>
      <w:r>
        <w:rPr>
          <w:sz w:val="24"/>
          <w:szCs w:val="24"/>
          <w:lang w:val="en-GB"/>
        </w:rPr>
        <w:t xml:space="preserve">this study examines </w:t>
      </w:r>
      <w:r w:rsidRPr="00AE1A2C">
        <w:rPr>
          <w:sz w:val="24"/>
          <w:szCs w:val="24"/>
          <w:lang w:val="en-GB"/>
        </w:rPr>
        <w:t>the previous and contemporary cases</w:t>
      </w:r>
      <w:r w:rsidR="00933CA3">
        <w:rPr>
          <w:sz w:val="24"/>
          <w:szCs w:val="24"/>
          <w:lang w:val="en-GB"/>
        </w:rPr>
        <w:t>,</w:t>
      </w:r>
      <w:r w:rsidRPr="00AE1A2C">
        <w:rPr>
          <w:sz w:val="24"/>
          <w:szCs w:val="24"/>
          <w:lang w:val="en-GB"/>
        </w:rPr>
        <w:t xml:space="preserve"> </w:t>
      </w:r>
      <w:r w:rsidR="00933CA3" w:rsidRPr="00933CA3">
        <w:rPr>
          <w:sz w:val="24"/>
          <w:szCs w:val="24"/>
          <w:lang w:val="en-GB"/>
        </w:rPr>
        <w:t>all part of the genealogy of the Cistercian order in the Lombard area, which introduce the same arrangement</w:t>
      </w:r>
      <w:r w:rsidRPr="00AE1A2C">
        <w:rPr>
          <w:sz w:val="24"/>
          <w:szCs w:val="24"/>
          <w:lang w:val="en-GB"/>
        </w:rPr>
        <w:t xml:space="preserve">. In aid of the investigation, the archival research also made it possible to dispel doubts on the anomalous suspension of some supports </w:t>
      </w:r>
      <w:r w:rsidR="009169E5">
        <w:rPr>
          <w:sz w:val="24"/>
          <w:szCs w:val="24"/>
          <w:lang w:val="en-GB"/>
        </w:rPr>
        <w:t>in</w:t>
      </w:r>
      <w:r w:rsidRPr="00AE1A2C">
        <w:rPr>
          <w:sz w:val="24"/>
          <w:szCs w:val="24"/>
          <w:lang w:val="en-GB"/>
        </w:rPr>
        <w:t xml:space="preserve"> the </w:t>
      </w:r>
      <w:r w:rsidR="009169E5">
        <w:rPr>
          <w:sz w:val="24"/>
          <w:szCs w:val="24"/>
          <w:lang w:val="en-GB"/>
        </w:rPr>
        <w:t xml:space="preserve">sister </w:t>
      </w:r>
      <w:r w:rsidRPr="00AE1A2C">
        <w:rPr>
          <w:sz w:val="24"/>
          <w:szCs w:val="24"/>
          <w:lang w:val="en-GB"/>
        </w:rPr>
        <w:t xml:space="preserve">church of Chiaravalle della </w:t>
      </w:r>
      <w:proofErr w:type="spellStart"/>
      <w:r w:rsidRPr="00AE1A2C">
        <w:rPr>
          <w:sz w:val="24"/>
          <w:szCs w:val="24"/>
          <w:lang w:val="en-GB"/>
        </w:rPr>
        <w:t>Colomba</w:t>
      </w:r>
      <w:proofErr w:type="spellEnd"/>
      <w:r w:rsidRPr="00AE1A2C">
        <w:rPr>
          <w:sz w:val="24"/>
          <w:szCs w:val="24"/>
          <w:lang w:val="en-GB"/>
        </w:rPr>
        <w:t xml:space="preserve">, which becomes a plausible model together with </w:t>
      </w:r>
      <w:proofErr w:type="spellStart"/>
      <w:r w:rsidRPr="00AE1A2C">
        <w:rPr>
          <w:sz w:val="24"/>
          <w:szCs w:val="24"/>
          <w:lang w:val="en-GB"/>
        </w:rPr>
        <w:t>Cerreto</w:t>
      </w:r>
      <w:proofErr w:type="spellEnd"/>
      <w:r w:rsidRPr="00AE1A2C">
        <w:rPr>
          <w:sz w:val="24"/>
          <w:szCs w:val="24"/>
          <w:lang w:val="en-GB"/>
        </w:rPr>
        <w:t xml:space="preserve"> </w:t>
      </w:r>
      <w:proofErr w:type="spellStart"/>
      <w:r w:rsidR="009169E5">
        <w:rPr>
          <w:sz w:val="24"/>
          <w:szCs w:val="24"/>
          <w:lang w:val="en-GB"/>
        </w:rPr>
        <w:t>L</w:t>
      </w:r>
      <w:r w:rsidRPr="00AE1A2C">
        <w:rPr>
          <w:sz w:val="24"/>
          <w:szCs w:val="24"/>
          <w:lang w:val="en-GB"/>
        </w:rPr>
        <w:t>odigiano</w:t>
      </w:r>
      <w:proofErr w:type="spellEnd"/>
      <w:r w:rsidRPr="00AE1A2C">
        <w:rPr>
          <w:sz w:val="24"/>
          <w:szCs w:val="24"/>
          <w:lang w:val="en-GB"/>
        </w:rPr>
        <w:t xml:space="preserve"> for the renewal of the naves of </w:t>
      </w:r>
      <w:proofErr w:type="spellStart"/>
      <w:r w:rsidRPr="00AE1A2C">
        <w:rPr>
          <w:sz w:val="24"/>
          <w:szCs w:val="24"/>
          <w:lang w:val="en-GB"/>
        </w:rPr>
        <w:t>Fiastra</w:t>
      </w:r>
      <w:proofErr w:type="spellEnd"/>
      <w:r w:rsidRPr="00AE1A2C">
        <w:rPr>
          <w:sz w:val="24"/>
          <w:szCs w:val="24"/>
          <w:lang w:val="en-GB"/>
        </w:rPr>
        <w:t>.</w:t>
      </w:r>
    </w:p>
    <w:p w14:paraId="0589D4EC" w14:textId="77777777" w:rsidR="004036FB" w:rsidRDefault="004036FB">
      <w:pPr>
        <w:rPr>
          <w:lang w:val="en-GB"/>
        </w:rPr>
      </w:pPr>
    </w:p>
    <w:sectPr w:rsidR="004036FB">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92A0" w14:textId="77777777" w:rsidR="005627B9" w:rsidRDefault="005627B9">
      <w:r>
        <w:separator/>
      </w:r>
    </w:p>
  </w:endnote>
  <w:endnote w:type="continuationSeparator" w:id="0">
    <w:p w14:paraId="2344DC05" w14:textId="77777777" w:rsidR="005627B9" w:rsidRDefault="0056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602522"/>
      <w:docPartObj>
        <w:docPartGallery w:val="Page Numbers (Bottom of Page)"/>
        <w:docPartUnique/>
      </w:docPartObj>
    </w:sdtPr>
    <w:sdtContent>
      <w:p w14:paraId="5A1B09DA" w14:textId="77777777" w:rsidR="009449B5" w:rsidRDefault="00000000">
        <w:pPr>
          <w:pStyle w:val="Pidipagina"/>
          <w:jc w:val="center"/>
        </w:pPr>
      </w:p>
      <w:p w14:paraId="5A55C40A" w14:textId="77777777" w:rsidR="002664D7" w:rsidRDefault="00000000">
        <w:pPr>
          <w:pStyle w:val="Pidipagina"/>
          <w:jc w:val="center"/>
        </w:pPr>
        <w:r>
          <w:fldChar w:fldCharType="begin"/>
        </w:r>
        <w:r>
          <w:instrText>PAGE   \* MERGEFORMAT</w:instrText>
        </w:r>
        <w:r>
          <w:fldChar w:fldCharType="separate"/>
        </w:r>
        <w:r>
          <w:t>2</w:t>
        </w:r>
        <w:r>
          <w:fldChar w:fldCharType="end"/>
        </w:r>
      </w:p>
    </w:sdtContent>
  </w:sdt>
  <w:p w14:paraId="274E974A" w14:textId="77777777" w:rsidR="002664D7"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7894" w14:textId="77777777" w:rsidR="005627B9" w:rsidRDefault="005627B9">
      <w:r>
        <w:separator/>
      </w:r>
    </w:p>
  </w:footnote>
  <w:footnote w:type="continuationSeparator" w:id="0">
    <w:p w14:paraId="7E80E2A2" w14:textId="77777777" w:rsidR="005627B9" w:rsidRDefault="00562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D3F"/>
    <w:rsid w:val="000A1E1B"/>
    <w:rsid w:val="00270D3F"/>
    <w:rsid w:val="002D4779"/>
    <w:rsid w:val="002D60B0"/>
    <w:rsid w:val="003B2D3F"/>
    <w:rsid w:val="004036FB"/>
    <w:rsid w:val="004A0820"/>
    <w:rsid w:val="004B7C1E"/>
    <w:rsid w:val="005627B9"/>
    <w:rsid w:val="0075107B"/>
    <w:rsid w:val="007E69B5"/>
    <w:rsid w:val="009011D7"/>
    <w:rsid w:val="009169E5"/>
    <w:rsid w:val="00926EC2"/>
    <w:rsid w:val="00933CA3"/>
    <w:rsid w:val="00A51DFF"/>
    <w:rsid w:val="00A93883"/>
    <w:rsid w:val="00B808CD"/>
    <w:rsid w:val="00BB47B9"/>
    <w:rsid w:val="00C37029"/>
    <w:rsid w:val="00D65F69"/>
    <w:rsid w:val="00D950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0170"/>
  <w15:chartTrackingRefBased/>
  <w15:docId w15:val="{C26E121E-7A7C-4D86-B5E7-DAC57CD2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2D3F"/>
    <w:pPr>
      <w:spacing w:after="0" w:line="240" w:lineRule="auto"/>
      <w:jc w:val="both"/>
    </w:pPr>
    <w:rPr>
      <w:kern w:val="0"/>
    </w:rPr>
  </w:style>
  <w:style w:type="paragraph" w:styleId="Titolo1">
    <w:name w:val="heading 1"/>
    <w:basedOn w:val="Normale"/>
    <w:next w:val="Normale"/>
    <w:link w:val="Titolo1Carattere"/>
    <w:autoRedefine/>
    <w:uiPriority w:val="9"/>
    <w:qFormat/>
    <w:rsid w:val="00D950E7"/>
    <w:pPr>
      <w:keepNext/>
      <w:keepLines/>
      <w:spacing w:before="240"/>
      <w:outlineLvl w:val="0"/>
    </w:pPr>
    <w:rPr>
      <w:rFonts w:eastAsiaTheme="majorEastAsia" w:cstheme="majorBidi"/>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50E7"/>
    <w:rPr>
      <w:rFonts w:eastAsiaTheme="majorEastAsia" w:cstheme="majorBidi"/>
      <w:sz w:val="28"/>
      <w:szCs w:val="32"/>
    </w:rPr>
  </w:style>
  <w:style w:type="paragraph" w:styleId="Testonotaapidipagina">
    <w:name w:val="footnote text"/>
    <w:basedOn w:val="Normale"/>
    <w:link w:val="TestonotaapidipaginaCarattere"/>
    <w:autoRedefine/>
    <w:uiPriority w:val="99"/>
    <w:unhideWhenUsed/>
    <w:qFormat/>
    <w:rsid w:val="00270D3F"/>
  </w:style>
  <w:style w:type="character" w:customStyle="1" w:styleId="TestonotaapidipaginaCarattere">
    <w:name w:val="Testo nota a piè di pagina Carattere"/>
    <w:basedOn w:val="Carpredefinitoparagrafo"/>
    <w:link w:val="Testonotaapidipagina"/>
    <w:uiPriority w:val="99"/>
    <w:rsid w:val="00270D3F"/>
  </w:style>
  <w:style w:type="paragraph" w:styleId="Pidipagina">
    <w:name w:val="footer"/>
    <w:basedOn w:val="Normale"/>
    <w:link w:val="PidipaginaCarattere"/>
    <w:uiPriority w:val="99"/>
    <w:unhideWhenUsed/>
    <w:rsid w:val="003B2D3F"/>
    <w:pPr>
      <w:tabs>
        <w:tab w:val="center" w:pos="4819"/>
        <w:tab w:val="right" w:pos="9638"/>
      </w:tabs>
    </w:pPr>
  </w:style>
  <w:style w:type="character" w:customStyle="1" w:styleId="PidipaginaCarattere">
    <w:name w:val="Piè di pagina Carattere"/>
    <w:basedOn w:val="Carpredefinitoparagrafo"/>
    <w:link w:val="Pidipagina"/>
    <w:uiPriority w:val="99"/>
    <w:rsid w:val="003B2D3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Planamente</dc:creator>
  <cp:keywords/>
  <dc:description/>
  <cp:lastModifiedBy>Jessica Planamente</cp:lastModifiedBy>
  <cp:revision>11</cp:revision>
  <dcterms:created xsi:type="dcterms:W3CDTF">2023-05-12T09:32:00Z</dcterms:created>
  <dcterms:modified xsi:type="dcterms:W3CDTF">2023-05-21T13:07:00Z</dcterms:modified>
</cp:coreProperties>
</file>