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381E" w14:textId="27EF47DE" w:rsidR="00505235" w:rsidRPr="00505235" w:rsidRDefault="00505235" w:rsidP="00E3697A">
      <w:pPr>
        <w:jc w:val="both"/>
        <w:rPr>
          <w:rFonts w:ascii="Times New Roman" w:eastAsiaTheme="majorEastAsia" w:hAnsiTheme="majorHAnsi" w:cstheme="majorBidi"/>
          <w:b/>
          <w:sz w:val="24"/>
          <w:lang w:val="it-IT"/>
        </w:rPr>
      </w:pPr>
      <w:r w:rsidRPr="00505235">
        <w:rPr>
          <w:rFonts w:ascii="Times New Roman" w:eastAsiaTheme="majorEastAsia" w:hAnsiTheme="majorHAnsi" w:cstheme="majorBidi"/>
          <w:b/>
          <w:sz w:val="24"/>
          <w:lang w:val="it-IT"/>
        </w:rPr>
        <w:t>Dati autori:</w:t>
      </w:r>
    </w:p>
    <w:p w14:paraId="6334BC04" w14:textId="5F5981B7" w:rsidR="001346BC" w:rsidRPr="001346BC" w:rsidRDefault="00505235" w:rsidP="00E3697A">
      <w:pPr>
        <w:jc w:val="both"/>
        <w:rPr>
          <w:rFonts w:ascii="Times New Roman" w:eastAsiaTheme="majorEastAsia" w:hAnsiTheme="majorHAnsi" w:cstheme="majorBidi"/>
          <w:bCs/>
          <w:sz w:val="24"/>
          <w:lang w:val="it-IT"/>
        </w:rPr>
      </w:pPr>
      <w:r w:rsidRPr="00277BBC">
        <w:rPr>
          <w:rFonts w:ascii="Times New Roman" w:eastAsiaTheme="majorEastAsia" w:hAnsiTheme="majorHAnsi" w:cstheme="majorBidi"/>
          <w:bCs/>
          <w:sz w:val="24"/>
          <w:u w:val="single"/>
          <w:lang w:val="it-IT"/>
        </w:rPr>
        <w:t>Nome e cognome a</w:t>
      </w:r>
      <w:r w:rsidR="001346BC" w:rsidRPr="00277BBC">
        <w:rPr>
          <w:rFonts w:ascii="Times New Roman" w:eastAsiaTheme="majorEastAsia" w:hAnsiTheme="majorHAnsi" w:cstheme="majorBidi"/>
          <w:bCs/>
          <w:sz w:val="24"/>
          <w:u w:val="single"/>
          <w:lang w:val="it-IT"/>
        </w:rPr>
        <w:t>utori:</w:t>
      </w:r>
      <w:r w:rsidR="001346BC" w:rsidRPr="001346BC">
        <w:rPr>
          <w:rFonts w:ascii="Times New Roman" w:eastAsiaTheme="majorEastAsia" w:hAnsiTheme="majorHAnsi" w:cstheme="majorBidi"/>
          <w:bCs/>
          <w:sz w:val="24"/>
          <w:lang w:val="it-IT"/>
        </w:rPr>
        <w:t xml:space="preserve"> Sabrina Tomasi, Alessio C</w:t>
      </w:r>
      <w:r w:rsidR="001346BC">
        <w:rPr>
          <w:rFonts w:ascii="Times New Roman" w:eastAsiaTheme="majorEastAsia" w:hAnsiTheme="majorHAnsi" w:cstheme="majorBidi"/>
          <w:bCs/>
          <w:sz w:val="24"/>
          <w:lang w:val="it-IT"/>
        </w:rPr>
        <w:t>avicchi.</w:t>
      </w:r>
    </w:p>
    <w:p w14:paraId="26ACCF6A" w14:textId="1A2F74C4" w:rsidR="00505235" w:rsidRPr="00277BBC" w:rsidRDefault="00505235" w:rsidP="00E3697A">
      <w:pPr>
        <w:jc w:val="both"/>
        <w:rPr>
          <w:rFonts w:ascii="Times New Roman" w:eastAsiaTheme="majorEastAsia" w:hAnsiTheme="majorHAnsi" w:cstheme="majorBidi"/>
          <w:bCs/>
          <w:sz w:val="24"/>
          <w:u w:val="single"/>
          <w:lang w:val="it-IT"/>
        </w:rPr>
      </w:pPr>
      <w:r w:rsidRPr="00277BBC">
        <w:rPr>
          <w:rFonts w:ascii="Times New Roman" w:eastAsiaTheme="majorEastAsia" w:hAnsiTheme="majorHAnsi" w:cstheme="majorBidi"/>
          <w:bCs/>
          <w:sz w:val="24"/>
          <w:u w:val="single"/>
          <w:lang w:val="it-IT"/>
        </w:rPr>
        <w:t>Info biografiche, indirizzo postale, affiliazione e email:</w:t>
      </w:r>
    </w:p>
    <w:p w14:paraId="32D9E2C8" w14:textId="07D237A1" w:rsidR="00E3697A" w:rsidRDefault="00E3697A" w:rsidP="00E3697A">
      <w:pPr>
        <w:jc w:val="both"/>
        <w:rPr>
          <w:rFonts w:ascii="Times New Roman" w:eastAsiaTheme="majorEastAsia" w:hAnsiTheme="majorHAnsi" w:cstheme="majorBidi"/>
          <w:bCs/>
          <w:sz w:val="24"/>
          <w:lang w:val="en-US"/>
        </w:rPr>
      </w:pPr>
      <w:r w:rsidRPr="008437C7">
        <w:rPr>
          <w:rFonts w:ascii="Times New Roman" w:eastAsiaTheme="majorEastAsia" w:hAnsiTheme="majorHAnsi" w:cstheme="majorBidi"/>
          <w:bCs/>
          <w:sz w:val="24"/>
          <w:lang w:val="en-US"/>
        </w:rPr>
        <w:t>Sabrina Tomasi is a post-doc r</w:t>
      </w:r>
      <w:r>
        <w:rPr>
          <w:rFonts w:ascii="Times New Roman" w:eastAsiaTheme="majorEastAsia" w:hAnsiTheme="majorHAnsi" w:cstheme="majorBidi"/>
          <w:bCs/>
          <w:sz w:val="24"/>
          <w:lang w:val="en-US"/>
        </w:rPr>
        <w:t xml:space="preserve">esearcher and expert in rural tourism and rural development and innovation, University of Pisa, Department of Agriculture, Food and Environment, Via del </w:t>
      </w:r>
      <w:proofErr w:type="spellStart"/>
      <w:r>
        <w:rPr>
          <w:rFonts w:ascii="Times New Roman" w:eastAsiaTheme="majorEastAsia" w:hAnsiTheme="majorHAnsi" w:cstheme="majorBidi"/>
          <w:bCs/>
          <w:sz w:val="24"/>
          <w:lang w:val="en-US"/>
        </w:rPr>
        <w:t>Borghetto</w:t>
      </w:r>
      <w:proofErr w:type="spellEnd"/>
      <w:r>
        <w:rPr>
          <w:rFonts w:ascii="Times New Roman" w:eastAsiaTheme="majorEastAsia" w:hAnsiTheme="majorHAnsi" w:cstheme="majorBidi"/>
          <w:bCs/>
          <w:sz w:val="24"/>
          <w:lang w:val="en-US"/>
        </w:rPr>
        <w:t xml:space="preserve">, 80, </w:t>
      </w:r>
      <w:r w:rsidRPr="00112A6B">
        <w:rPr>
          <w:rFonts w:ascii="Times New Roman" w:eastAsiaTheme="majorEastAsia" w:hAnsiTheme="majorHAnsi" w:cstheme="majorBidi"/>
          <w:bCs/>
          <w:sz w:val="24"/>
          <w:lang w:val="en-US"/>
        </w:rPr>
        <w:t>56124</w:t>
      </w:r>
      <w:r>
        <w:rPr>
          <w:rFonts w:ascii="Times New Roman" w:eastAsiaTheme="majorEastAsia" w:hAnsiTheme="majorHAnsi" w:cstheme="majorBidi"/>
          <w:bCs/>
          <w:sz w:val="24"/>
          <w:lang w:val="en-US"/>
        </w:rPr>
        <w:t xml:space="preserve">, Pisa, email: </w:t>
      </w:r>
      <w:hyperlink r:id="rId6" w:history="1">
        <w:r w:rsidRPr="00A07BF3">
          <w:rPr>
            <w:rStyle w:val="Collegamentoipertestuale"/>
            <w:rFonts w:ascii="Times New Roman" w:eastAsiaTheme="majorEastAsia" w:hAnsiTheme="majorHAnsi" w:cstheme="majorBidi"/>
            <w:bCs/>
            <w:sz w:val="24"/>
            <w:lang w:val="en-US"/>
          </w:rPr>
          <w:t>sabrina.tomasi@agr.unipi.it</w:t>
        </w:r>
      </w:hyperlink>
      <w:r>
        <w:rPr>
          <w:rFonts w:ascii="Times New Roman" w:eastAsiaTheme="majorEastAsia" w:hAnsiTheme="majorHAnsi" w:cstheme="majorBidi"/>
          <w:bCs/>
          <w:sz w:val="24"/>
          <w:lang w:val="en-US"/>
        </w:rPr>
        <w:t xml:space="preserve">; </w:t>
      </w:r>
    </w:p>
    <w:p w14:paraId="58E21650" w14:textId="7F1FE789" w:rsidR="00E3697A" w:rsidRPr="008437C7" w:rsidRDefault="00E3697A" w:rsidP="00E3697A">
      <w:pPr>
        <w:jc w:val="both"/>
        <w:rPr>
          <w:rFonts w:ascii="Times New Roman" w:eastAsiaTheme="majorEastAsia" w:hAnsiTheme="majorHAnsi" w:cstheme="majorBidi"/>
          <w:bCs/>
          <w:sz w:val="24"/>
          <w:lang w:val="en-US"/>
        </w:rPr>
      </w:pPr>
      <w:r>
        <w:rPr>
          <w:rFonts w:ascii="Times New Roman" w:eastAsiaTheme="majorEastAsia" w:hAnsiTheme="majorHAnsi" w:cstheme="majorBidi"/>
          <w:bCs/>
          <w:sz w:val="24"/>
          <w:lang w:val="en-US"/>
        </w:rPr>
        <w:t xml:space="preserve">Alessio Cavicchi is </w:t>
      </w:r>
      <w:r w:rsidR="00EB523C">
        <w:rPr>
          <w:rFonts w:ascii="Times New Roman" w:eastAsiaTheme="majorEastAsia" w:hAnsiTheme="majorHAnsi" w:cstheme="majorBidi"/>
          <w:bCs/>
          <w:sz w:val="24"/>
          <w:lang w:val="en-US"/>
        </w:rPr>
        <w:t xml:space="preserve">a </w:t>
      </w:r>
      <w:r>
        <w:rPr>
          <w:rFonts w:ascii="Times New Roman" w:eastAsiaTheme="majorEastAsia" w:hAnsiTheme="majorHAnsi" w:cstheme="majorBidi"/>
          <w:bCs/>
          <w:sz w:val="24"/>
          <w:lang w:val="en-US"/>
        </w:rPr>
        <w:t xml:space="preserve">full professor in Agricultural Economics and expert in agribusiness, rural development and innovation, University of Pisa, Department of Agriculture, Food and Environment, Via del </w:t>
      </w:r>
      <w:proofErr w:type="spellStart"/>
      <w:r>
        <w:rPr>
          <w:rFonts w:ascii="Times New Roman" w:eastAsiaTheme="majorEastAsia" w:hAnsiTheme="majorHAnsi" w:cstheme="majorBidi"/>
          <w:bCs/>
          <w:sz w:val="24"/>
          <w:lang w:val="en-US"/>
        </w:rPr>
        <w:t>Borghetto</w:t>
      </w:r>
      <w:proofErr w:type="spellEnd"/>
      <w:r>
        <w:rPr>
          <w:rFonts w:ascii="Times New Roman" w:eastAsiaTheme="majorEastAsia" w:hAnsiTheme="majorHAnsi" w:cstheme="majorBidi"/>
          <w:bCs/>
          <w:sz w:val="24"/>
          <w:lang w:val="en-US"/>
        </w:rPr>
        <w:t xml:space="preserve">, 80, </w:t>
      </w:r>
      <w:r w:rsidRPr="00112A6B">
        <w:rPr>
          <w:rFonts w:ascii="Times New Roman" w:eastAsiaTheme="majorEastAsia" w:hAnsiTheme="majorHAnsi" w:cstheme="majorBidi"/>
          <w:bCs/>
          <w:sz w:val="24"/>
          <w:lang w:val="en-US"/>
        </w:rPr>
        <w:t>56124</w:t>
      </w:r>
      <w:r>
        <w:rPr>
          <w:rFonts w:ascii="Times New Roman" w:eastAsiaTheme="majorEastAsia" w:hAnsiTheme="majorHAnsi" w:cstheme="majorBidi"/>
          <w:bCs/>
          <w:sz w:val="24"/>
          <w:lang w:val="en-US"/>
        </w:rPr>
        <w:t xml:space="preserve">, Pisa, email: </w:t>
      </w:r>
      <w:hyperlink r:id="rId7" w:history="1">
        <w:r w:rsidRPr="00A07BF3">
          <w:rPr>
            <w:rStyle w:val="Collegamentoipertestuale"/>
            <w:rFonts w:ascii="Times New Roman" w:eastAsiaTheme="majorEastAsia" w:hAnsiTheme="majorHAnsi" w:cstheme="majorBidi"/>
            <w:bCs/>
            <w:sz w:val="24"/>
            <w:lang w:val="en-US"/>
          </w:rPr>
          <w:t>alessio.cavicchi@unipi.it</w:t>
        </w:r>
      </w:hyperlink>
      <w:r>
        <w:rPr>
          <w:rFonts w:ascii="Times New Roman" w:eastAsiaTheme="majorEastAsia" w:hAnsiTheme="majorHAnsi" w:cstheme="majorBidi"/>
          <w:bCs/>
          <w:sz w:val="24"/>
          <w:lang w:val="en-US"/>
        </w:rPr>
        <w:t xml:space="preserve">. </w:t>
      </w:r>
    </w:p>
    <w:p w14:paraId="6B0309E4" w14:textId="77777777" w:rsidR="00963059" w:rsidRPr="00E3697A" w:rsidRDefault="00963059">
      <w:pPr>
        <w:rPr>
          <w:lang w:val="en-US"/>
        </w:rPr>
      </w:pPr>
    </w:p>
    <w:sectPr w:rsidR="00963059" w:rsidRPr="00E369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D113" w14:textId="77777777" w:rsidR="00AD131A" w:rsidRDefault="00AD131A" w:rsidP="00AE3FCD">
      <w:pPr>
        <w:spacing w:after="0" w:line="240" w:lineRule="auto"/>
      </w:pPr>
      <w:r>
        <w:separator/>
      </w:r>
    </w:p>
  </w:endnote>
  <w:endnote w:type="continuationSeparator" w:id="0">
    <w:p w14:paraId="283F541B" w14:textId="77777777" w:rsidR="00AD131A" w:rsidRDefault="00AD131A" w:rsidP="00AE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F9A9E" w14:textId="77777777" w:rsidR="00AD131A" w:rsidRDefault="00AD131A" w:rsidP="00AE3FCD">
      <w:pPr>
        <w:spacing w:after="0" w:line="240" w:lineRule="auto"/>
      </w:pPr>
      <w:r>
        <w:separator/>
      </w:r>
    </w:p>
  </w:footnote>
  <w:footnote w:type="continuationSeparator" w:id="0">
    <w:p w14:paraId="722BC885" w14:textId="77777777" w:rsidR="00AD131A" w:rsidRDefault="00AD131A" w:rsidP="00AE3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49"/>
    <w:rsid w:val="001346BC"/>
    <w:rsid w:val="00277BBC"/>
    <w:rsid w:val="00505235"/>
    <w:rsid w:val="00963059"/>
    <w:rsid w:val="009E7149"/>
    <w:rsid w:val="00AD131A"/>
    <w:rsid w:val="00AE3FCD"/>
    <w:rsid w:val="00E3697A"/>
    <w:rsid w:val="00E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304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97A"/>
    <w:rPr>
      <w:rFonts w:eastAsia="Times New Roman" w:hAnsi="Times New Roman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3697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E3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FCD"/>
    <w:rPr>
      <w:rFonts w:eastAsia="Times New Roman" w:hAnsi="Times New Roman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AE3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FCD"/>
    <w:rPr>
      <w:rFonts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ssio.cavicchi@unip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rina.tomasi@agr.unip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2023-01-21T13:05:00Z</dcterms:created>
  <dcterms:modified xsi:type="dcterms:W3CDTF">2023-01-21T13:05:00Z</dcterms:modified>
</cp:coreProperties>
</file>