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9E7B" w14:textId="676BA49A" w:rsidR="005E2649" w:rsidRPr="0043182D" w:rsidRDefault="00A44B0B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3182D">
        <w:rPr>
          <w:rFonts w:ascii="Times New Roman" w:hAnsi="Times New Roman" w:cs="Times New Roman"/>
          <w:b/>
          <w:bCs/>
          <w:sz w:val="28"/>
          <w:szCs w:val="28"/>
          <w:lang w:val="en-GB"/>
        </w:rPr>
        <w:t>Im</w:t>
      </w:r>
      <w:r w:rsidR="005E2649" w:rsidRPr="0043182D">
        <w:rPr>
          <w:rFonts w:ascii="Times New Roman" w:hAnsi="Times New Roman" w:cs="Times New Roman"/>
          <w:b/>
          <w:bCs/>
          <w:sz w:val="28"/>
          <w:szCs w:val="28"/>
          <w:lang w:val="en-GB"/>
        </w:rPr>
        <w:t>ages</w:t>
      </w:r>
    </w:p>
    <w:p w14:paraId="67FF3440" w14:textId="58F174A8" w:rsidR="005E2649" w:rsidRDefault="005E2649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5E2649">
        <w:rPr>
          <w:rFonts w:ascii="Times New Roman" w:hAnsi="Times New Roman" w:cs="Times New Roman"/>
          <w:b/>
          <w:bCs/>
          <w:sz w:val="28"/>
          <w:szCs w:val="28"/>
          <w:lang w:val="en-GB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igure </w:t>
      </w:r>
      <w:r w:rsidR="00003A54">
        <w:rPr>
          <w:rFonts w:ascii="Times New Roman" w:hAnsi="Times New Roman" w:cs="Times New Roman"/>
          <w:b/>
          <w:bCs/>
          <w:sz w:val="28"/>
          <w:szCs w:val="28"/>
          <w:lang w:val="en-GB"/>
        </w:rPr>
        <w:t>1</w:t>
      </w:r>
    </w:p>
    <w:p w14:paraId="1B20C3AA" w14:textId="1CBF7E8F" w:rsidR="00210A41" w:rsidRPr="005E2649" w:rsidRDefault="00210A41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GB"/>
        </w:rPr>
        <w:drawing>
          <wp:inline distT="0" distB="0" distL="0" distR="0" wp14:anchorId="7966E3D3" wp14:editId="2E5CBFB4">
            <wp:extent cx="6120130" cy="2980690"/>
            <wp:effectExtent l="0" t="0" r="0" b="0"/>
            <wp:docPr id="530600030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600030" name="Immagine 2" descr="Immagine che contiene testo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8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8BB6B" w14:textId="44A3F5F2" w:rsidR="00A44B0B" w:rsidRDefault="00A44B0B" w:rsidP="00A44B0B">
      <w:pPr>
        <w:pStyle w:val="Didascalia"/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</w:pPr>
      <w:r w:rsidRPr="00EE07AC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Figure </w:t>
      </w:r>
      <w:r w:rsidR="00003A54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1</w:t>
      </w:r>
      <w:r w:rsidRPr="00EE07AC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 Word Cloud of the Most Frequent Words in policy texts mentioning the importance of </w:t>
      </w:r>
      <w:r w:rsidR="00281C37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the e</w:t>
      </w:r>
      <w:r w:rsidR="00281C37" w:rsidRPr="00281C37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nhancement of the tourist experience through digital local cultural heritage </w:t>
      </w:r>
      <w:proofErr w:type="gramStart"/>
      <w:r w:rsidR="00281C37" w:rsidRPr="00281C37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content</w:t>
      </w:r>
      <w:proofErr w:type="gramEnd"/>
      <w:r w:rsidR="00281C37" w:rsidRPr="00281C37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 </w:t>
      </w:r>
    </w:p>
    <w:p w14:paraId="10E14DC2" w14:textId="77777777" w:rsidR="003D0794" w:rsidRPr="003D0794" w:rsidRDefault="003D0794" w:rsidP="003D0794">
      <w:pPr>
        <w:rPr>
          <w:lang w:val="en-GB"/>
        </w:rPr>
      </w:pPr>
    </w:p>
    <w:p w14:paraId="4BFD22D7" w14:textId="02C8F9D5" w:rsidR="005E2649" w:rsidRDefault="005E2649" w:rsidP="005E2649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5E2649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Figure </w:t>
      </w:r>
      <w:r w:rsidR="00003A54">
        <w:rPr>
          <w:rFonts w:ascii="Times New Roman" w:hAnsi="Times New Roman" w:cs="Times New Roman"/>
          <w:b/>
          <w:bCs/>
          <w:sz w:val="28"/>
          <w:szCs w:val="28"/>
          <w:lang w:val="en-GB"/>
        </w:rPr>
        <w:t>2</w:t>
      </w:r>
    </w:p>
    <w:p w14:paraId="1ADADC81" w14:textId="5FC35EE5" w:rsidR="00A44B0B" w:rsidRPr="00210A41" w:rsidRDefault="00210A41" w:rsidP="00210A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GB"/>
        </w:rPr>
        <w:drawing>
          <wp:inline distT="0" distB="0" distL="0" distR="0" wp14:anchorId="1F33A39A" wp14:editId="37CAD485">
            <wp:extent cx="3568893" cy="3225800"/>
            <wp:effectExtent l="0" t="0" r="0" b="0"/>
            <wp:docPr id="418038024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38024" name="Immagine 3" descr="Immagine che contiene testo&#10;&#10;Descrizione generata automaticament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29" r="31314"/>
                    <a:stretch/>
                  </pic:blipFill>
                  <pic:spPr bwMode="auto">
                    <a:xfrm>
                      <a:off x="0" y="0"/>
                      <a:ext cx="3588809" cy="3243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49F22A" w14:textId="6ED6BCFC" w:rsidR="00A44B0B" w:rsidRPr="00EE07AC" w:rsidRDefault="00A44B0B" w:rsidP="00A44B0B">
      <w:pPr>
        <w:pStyle w:val="Didascalia"/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</w:pPr>
      <w:r w:rsidRPr="00EE07AC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Figure </w:t>
      </w:r>
      <w:r w:rsidR="00003A54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2</w:t>
      </w:r>
      <w:r w:rsidRPr="00EE07AC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 Word Cloud of the Most Frequent Words in policy texts mentioning the importance of </w:t>
      </w:r>
      <w:r w:rsidR="00281C37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the </w:t>
      </w:r>
      <w:r w:rsidR="00281C37" w:rsidRPr="00281C37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Digital preservation of the local cultural </w:t>
      </w:r>
      <w:proofErr w:type="gramStart"/>
      <w:r w:rsidR="00281C37" w:rsidRPr="00281C37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heritage</w:t>
      </w:r>
      <w:proofErr w:type="gramEnd"/>
      <w:r w:rsidR="00281C37" w:rsidRPr="00281C37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 </w:t>
      </w:r>
    </w:p>
    <w:p w14:paraId="04DC2308" w14:textId="5423C1D9" w:rsidR="00A44B0B" w:rsidRPr="005E2649" w:rsidRDefault="005E2649" w:rsidP="00A44B0B">
      <w:pPr>
        <w:keepNext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5E2649"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 xml:space="preserve">Figure </w:t>
      </w:r>
      <w:r w:rsidR="00003A54">
        <w:rPr>
          <w:rFonts w:ascii="Times New Roman" w:hAnsi="Times New Roman" w:cs="Times New Roman"/>
          <w:b/>
          <w:bCs/>
          <w:sz w:val="28"/>
          <w:szCs w:val="28"/>
          <w:lang w:val="en-GB"/>
        </w:rPr>
        <w:t>3</w:t>
      </w:r>
    </w:p>
    <w:p w14:paraId="0C38A15B" w14:textId="4FFB4570" w:rsidR="00A44B0B" w:rsidRPr="00872A97" w:rsidRDefault="00281C37" w:rsidP="00A44B0B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A3B2A0" wp14:editId="5CA5C7BC">
            <wp:extent cx="3478814" cy="3270250"/>
            <wp:effectExtent l="0" t="0" r="7620" b="6350"/>
            <wp:docPr id="1087225982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225982" name="Immagine 4" descr="Immagine che contiene testo&#10;&#10;Descrizione generata automa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33" r="27682"/>
                    <a:stretch/>
                  </pic:blipFill>
                  <pic:spPr bwMode="auto">
                    <a:xfrm>
                      <a:off x="0" y="0"/>
                      <a:ext cx="3484681" cy="3275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467B8E" w14:textId="1130FCB0" w:rsidR="003D0794" w:rsidRDefault="00A44B0B" w:rsidP="00003A54">
      <w:pPr>
        <w:pStyle w:val="Didascalia"/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</w:pPr>
      <w:r w:rsidRPr="00EE07AC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Figure </w:t>
      </w:r>
      <w:r w:rsidR="00003A54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3</w:t>
      </w:r>
      <w:r w:rsidRPr="00EE07AC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 Word Cloud of the Most Frequent Words in policy texts mentioning the importance of the </w:t>
      </w:r>
      <w:r w:rsidR="00281C37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p</w:t>
      </w:r>
      <w:r w:rsidR="00281C37" w:rsidRPr="00281C37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articipation in cultural heritage in the digital </w:t>
      </w:r>
      <w:proofErr w:type="gramStart"/>
      <w:r w:rsidR="00281C37" w:rsidRPr="00281C37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space</w:t>
      </w:r>
      <w:proofErr w:type="gramEnd"/>
      <w:r w:rsidR="00281C37" w:rsidRPr="00281C37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 </w:t>
      </w:r>
    </w:p>
    <w:p w14:paraId="47656FF8" w14:textId="77777777" w:rsidR="00003A54" w:rsidRPr="00003A54" w:rsidRDefault="00003A54" w:rsidP="00003A54">
      <w:pPr>
        <w:rPr>
          <w:lang w:val="en-GB"/>
        </w:rPr>
      </w:pPr>
    </w:p>
    <w:p w14:paraId="68A2C2D1" w14:textId="1300650A" w:rsidR="00A44B0B" w:rsidRPr="0043182D" w:rsidRDefault="0043182D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3182D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Figure </w:t>
      </w:r>
      <w:r w:rsidR="00003A54">
        <w:rPr>
          <w:rFonts w:ascii="Times New Roman" w:hAnsi="Times New Roman" w:cs="Times New Roman"/>
          <w:b/>
          <w:bCs/>
          <w:sz w:val="28"/>
          <w:szCs w:val="28"/>
          <w:lang w:val="en-GB"/>
        </w:rPr>
        <w:t>4</w:t>
      </w:r>
    </w:p>
    <w:p w14:paraId="200ED599" w14:textId="6D0AB713" w:rsidR="00210A41" w:rsidRDefault="00B902C9" w:rsidP="00210A41">
      <w:pPr>
        <w:keepNext/>
      </w:pPr>
      <w:r>
        <w:rPr>
          <w:noProof/>
        </w:rPr>
        <w:drawing>
          <wp:inline distT="0" distB="0" distL="0" distR="0" wp14:anchorId="4F1E4AD0" wp14:editId="08F05C52">
            <wp:extent cx="5468151" cy="3540872"/>
            <wp:effectExtent l="0" t="0" r="0" b="2540"/>
            <wp:docPr id="48236326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363261" name="Immagine 48236326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55"/>
                    <a:stretch/>
                  </pic:blipFill>
                  <pic:spPr bwMode="auto">
                    <a:xfrm>
                      <a:off x="0" y="0"/>
                      <a:ext cx="5472914" cy="3543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64A49C" w14:textId="2201B4E1" w:rsidR="00210A41" w:rsidRPr="00003A54" w:rsidRDefault="00210A41" w:rsidP="00003A54">
      <w:pPr>
        <w:pStyle w:val="Didascalia"/>
        <w:rPr>
          <w:rFonts w:ascii="Times New Roman" w:hAnsi="Times New Roman" w:cs="Times New Roman"/>
          <w:i w:val="0"/>
          <w:iCs w:val="0"/>
          <w:noProof/>
          <w:sz w:val="20"/>
          <w:szCs w:val="20"/>
          <w:lang w:val="en-GB"/>
        </w:rPr>
      </w:pPr>
      <w:r w:rsidRPr="00210A41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Figure </w:t>
      </w:r>
      <w:r w:rsidR="00003A54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4</w:t>
      </w:r>
      <w:r w:rsidRPr="00210A41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 Timeline with documents published by the European Union considering the application of digital technologies to cultural heritage for local </w:t>
      </w:r>
      <w:proofErr w:type="gramStart"/>
      <w:r w:rsidRPr="00210A41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development</w:t>
      </w:r>
      <w:proofErr w:type="gramEnd"/>
    </w:p>
    <w:sectPr w:rsidR="00210A41" w:rsidRPr="00003A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OwtDAxMDI1szQHUko6SsGpxcWZ+XkgBWa1AMUxrEAsAAAA"/>
  </w:docVars>
  <w:rsids>
    <w:rsidRoot w:val="00A44B0B"/>
    <w:rsid w:val="00003A54"/>
    <w:rsid w:val="00210A41"/>
    <w:rsid w:val="00281C37"/>
    <w:rsid w:val="003D0794"/>
    <w:rsid w:val="0043182D"/>
    <w:rsid w:val="005E0D24"/>
    <w:rsid w:val="005E2649"/>
    <w:rsid w:val="00673804"/>
    <w:rsid w:val="006A60E3"/>
    <w:rsid w:val="00796159"/>
    <w:rsid w:val="007B0005"/>
    <w:rsid w:val="00A15843"/>
    <w:rsid w:val="00A44B0B"/>
    <w:rsid w:val="00B902C9"/>
    <w:rsid w:val="00BA5CAA"/>
    <w:rsid w:val="00EB2E7A"/>
    <w:rsid w:val="00F8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3493"/>
  <w15:chartTrackingRefBased/>
  <w15:docId w15:val="{F6B62A36-8326-4F77-9100-372935C3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A44B0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Beccherle</dc:creator>
  <cp:keywords/>
  <dc:description/>
  <cp:lastModifiedBy>Paola Beccherle</cp:lastModifiedBy>
  <cp:revision>15</cp:revision>
  <cp:lastPrinted>2023-05-02T16:08:00Z</cp:lastPrinted>
  <dcterms:created xsi:type="dcterms:W3CDTF">2022-12-21T12:13:00Z</dcterms:created>
  <dcterms:modified xsi:type="dcterms:W3CDTF">2023-05-02T17:47:00Z</dcterms:modified>
</cp:coreProperties>
</file>