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17" w:rsidRDefault="00AF4417" w:rsidP="00AF441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  <w:r>
        <w:rPr>
          <w:rFonts w:ascii="Garamond" w:hAnsi="Garamond" w:cs="Times New Roman"/>
          <w:sz w:val="24"/>
          <w:szCs w:val="20"/>
        </w:rPr>
        <w:t>Dati autrice</w:t>
      </w:r>
    </w:p>
    <w:p w:rsidR="00AF4417" w:rsidRDefault="00AF4417" w:rsidP="00AF441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</w:p>
    <w:p w:rsidR="00AF4417" w:rsidRPr="00AF4417" w:rsidRDefault="00AF4417" w:rsidP="00AF441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  <w:r w:rsidRPr="00AF4417">
        <w:rPr>
          <w:rFonts w:ascii="Garamond" w:hAnsi="Garamond" w:cs="Times New Roman"/>
          <w:sz w:val="24"/>
          <w:szCs w:val="20"/>
        </w:rPr>
        <w:t xml:space="preserve">Eliana Carrara, </w:t>
      </w:r>
      <w:r>
        <w:rPr>
          <w:rFonts w:ascii="Garamond" w:hAnsi="Garamond" w:cs="Times New Roman"/>
          <w:sz w:val="24"/>
          <w:szCs w:val="20"/>
        </w:rPr>
        <w:t>Professoressa Associata</w:t>
      </w:r>
      <w:r w:rsidRPr="00AF4417">
        <w:rPr>
          <w:rFonts w:ascii="Garamond" w:hAnsi="Garamond" w:cs="Times New Roman"/>
          <w:sz w:val="24"/>
          <w:szCs w:val="20"/>
        </w:rPr>
        <w:t xml:space="preserve"> di Storia </w:t>
      </w:r>
      <w:r>
        <w:rPr>
          <w:rFonts w:ascii="Garamond" w:hAnsi="Garamond" w:cs="Times New Roman"/>
          <w:sz w:val="24"/>
          <w:szCs w:val="20"/>
        </w:rPr>
        <w:t>della Critica d’Arte</w:t>
      </w:r>
      <w:r w:rsidRPr="00AF4417">
        <w:rPr>
          <w:rFonts w:ascii="Garamond" w:hAnsi="Garamond" w:cs="Times New Roman"/>
          <w:sz w:val="24"/>
          <w:szCs w:val="20"/>
        </w:rPr>
        <w:t xml:space="preserve">, Università </w:t>
      </w:r>
      <w:r>
        <w:rPr>
          <w:rFonts w:ascii="Garamond" w:hAnsi="Garamond" w:cs="Times New Roman"/>
          <w:sz w:val="24"/>
          <w:szCs w:val="20"/>
        </w:rPr>
        <w:t>degli Studi di Genova</w:t>
      </w:r>
      <w:r w:rsidRPr="00AF4417">
        <w:rPr>
          <w:rFonts w:ascii="Garamond" w:hAnsi="Garamond" w:cs="Times New Roman"/>
          <w:sz w:val="24"/>
          <w:szCs w:val="20"/>
        </w:rPr>
        <w:t xml:space="preserve">, Dipartimento di </w:t>
      </w:r>
      <w:r w:rsidR="00A02BD0">
        <w:rPr>
          <w:rFonts w:ascii="Garamond" w:hAnsi="Garamond" w:cs="Times New Roman"/>
          <w:sz w:val="24"/>
          <w:szCs w:val="20"/>
        </w:rPr>
        <w:t>Italianistica, Romanistica, Antichistica, Arti e Spettacolo</w:t>
      </w:r>
    </w:p>
    <w:p w:rsidR="00AF4417" w:rsidRDefault="00AF4417" w:rsidP="00AF441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  <w:r w:rsidRPr="00AF4417">
        <w:rPr>
          <w:rFonts w:ascii="Garamond" w:hAnsi="Garamond" w:cs="Times New Roman"/>
          <w:sz w:val="24"/>
          <w:szCs w:val="20"/>
        </w:rPr>
        <w:t>via B</w:t>
      </w:r>
      <w:r w:rsidR="00A02BD0">
        <w:rPr>
          <w:rFonts w:ascii="Garamond" w:hAnsi="Garamond" w:cs="Times New Roman"/>
          <w:sz w:val="24"/>
          <w:szCs w:val="20"/>
        </w:rPr>
        <w:t>albi</w:t>
      </w:r>
      <w:r w:rsidRPr="00AF4417">
        <w:rPr>
          <w:rFonts w:ascii="Garamond" w:hAnsi="Garamond" w:cs="Times New Roman"/>
          <w:sz w:val="24"/>
          <w:szCs w:val="20"/>
        </w:rPr>
        <w:t xml:space="preserve">, </w:t>
      </w:r>
      <w:r w:rsidR="00A02BD0">
        <w:rPr>
          <w:rFonts w:ascii="Garamond" w:hAnsi="Garamond" w:cs="Times New Roman"/>
          <w:sz w:val="24"/>
          <w:szCs w:val="20"/>
        </w:rPr>
        <w:t>4</w:t>
      </w:r>
      <w:r w:rsidRPr="00AF4417">
        <w:rPr>
          <w:rFonts w:ascii="Garamond" w:hAnsi="Garamond" w:cs="Times New Roman"/>
          <w:sz w:val="24"/>
          <w:szCs w:val="20"/>
        </w:rPr>
        <w:t xml:space="preserve">, </w:t>
      </w:r>
      <w:r w:rsidR="00A02BD0">
        <w:rPr>
          <w:rFonts w:ascii="Garamond" w:hAnsi="Garamond" w:cs="Times New Roman"/>
          <w:sz w:val="24"/>
          <w:szCs w:val="20"/>
        </w:rPr>
        <w:t>16126 Genova</w:t>
      </w:r>
      <w:r w:rsidRPr="00AF4417">
        <w:rPr>
          <w:rFonts w:ascii="Garamond" w:hAnsi="Garamond" w:cs="Times New Roman"/>
          <w:sz w:val="24"/>
          <w:szCs w:val="20"/>
        </w:rPr>
        <w:t xml:space="preserve">, e-mail: </w:t>
      </w:r>
      <w:hyperlink r:id="rId4" w:history="1">
        <w:r w:rsidRPr="00D648B9">
          <w:rPr>
            <w:rStyle w:val="Collegamentoipertestuale"/>
            <w:rFonts w:ascii="Garamond" w:hAnsi="Garamond" w:cs="Times New Roman"/>
            <w:sz w:val="24"/>
            <w:szCs w:val="20"/>
          </w:rPr>
          <w:t>eliana.carrara@unige.it</w:t>
        </w:r>
      </w:hyperlink>
      <w:r w:rsidRPr="00AF4417">
        <w:rPr>
          <w:rFonts w:ascii="Garamond" w:hAnsi="Garamond" w:cs="Times New Roman"/>
          <w:sz w:val="24"/>
          <w:szCs w:val="20"/>
        </w:rPr>
        <w:t>.</w:t>
      </w:r>
    </w:p>
    <w:p w:rsidR="00AF4417" w:rsidRPr="00AF4417" w:rsidRDefault="00AF4417" w:rsidP="00AF441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</w:p>
    <w:p w:rsidR="00A02BD0" w:rsidRDefault="00A02BD0" w:rsidP="00AF441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  <w:r>
        <w:rPr>
          <w:rFonts w:ascii="Garamond" w:hAnsi="Garamond" w:cs="Times New Roman"/>
          <w:sz w:val="24"/>
          <w:szCs w:val="20"/>
        </w:rPr>
        <w:t xml:space="preserve">Il saggio è dedicato </w:t>
      </w:r>
      <w:r>
        <w:rPr>
          <w:rFonts w:ascii="Garamond" w:hAnsi="Garamond" w:cs="Times New Roman"/>
          <w:i/>
          <w:sz w:val="24"/>
          <w:szCs w:val="20"/>
        </w:rPr>
        <w:t xml:space="preserve">in </w:t>
      </w:r>
      <w:proofErr w:type="spellStart"/>
      <w:r>
        <w:rPr>
          <w:rFonts w:ascii="Garamond" w:hAnsi="Garamond" w:cs="Times New Roman"/>
          <w:i/>
          <w:sz w:val="24"/>
          <w:szCs w:val="20"/>
        </w:rPr>
        <w:t>memoriam</w:t>
      </w:r>
      <w:proofErr w:type="spellEnd"/>
      <w:r>
        <w:rPr>
          <w:rFonts w:ascii="Garamond" w:hAnsi="Garamond" w:cs="Times New Roman"/>
          <w:i/>
          <w:sz w:val="24"/>
          <w:szCs w:val="20"/>
        </w:rPr>
        <w:t xml:space="preserve"> </w:t>
      </w:r>
      <w:r>
        <w:rPr>
          <w:rFonts w:ascii="Garamond" w:hAnsi="Garamond" w:cs="Times New Roman"/>
          <w:sz w:val="24"/>
          <w:szCs w:val="20"/>
        </w:rPr>
        <w:t xml:space="preserve">a Chiara </w:t>
      </w:r>
      <w:proofErr w:type="spellStart"/>
      <w:r>
        <w:rPr>
          <w:rFonts w:ascii="Garamond" w:hAnsi="Garamond" w:cs="Times New Roman"/>
          <w:sz w:val="24"/>
          <w:szCs w:val="20"/>
        </w:rPr>
        <w:t>Frugoni</w:t>
      </w:r>
      <w:proofErr w:type="spellEnd"/>
      <w:r>
        <w:rPr>
          <w:rFonts w:ascii="Garamond" w:hAnsi="Garamond" w:cs="Times New Roman"/>
          <w:sz w:val="24"/>
          <w:szCs w:val="20"/>
        </w:rPr>
        <w:t>, che mi ha insegnato a studiare la storia delle donne</w:t>
      </w:r>
      <w:r w:rsidR="00EA7AD9">
        <w:rPr>
          <w:rFonts w:ascii="Garamond" w:hAnsi="Garamond" w:cs="Times New Roman"/>
          <w:sz w:val="24"/>
          <w:szCs w:val="20"/>
        </w:rPr>
        <w:t>.</w:t>
      </w:r>
    </w:p>
    <w:p w:rsidR="00A02BD0" w:rsidRPr="00A02BD0" w:rsidRDefault="00A02BD0" w:rsidP="00AF441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</w:p>
    <w:p w:rsidR="0040048A" w:rsidRDefault="00AF4417" w:rsidP="00B5567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  <w:r w:rsidRPr="00AF4417">
        <w:rPr>
          <w:rFonts w:ascii="Garamond" w:hAnsi="Garamond" w:cs="Times New Roman"/>
          <w:sz w:val="24"/>
          <w:szCs w:val="20"/>
        </w:rPr>
        <w:t>Grazie a</w:t>
      </w:r>
      <w:r w:rsidR="00191A42">
        <w:rPr>
          <w:rFonts w:ascii="Garamond" w:hAnsi="Garamond" w:cs="Times New Roman"/>
          <w:sz w:val="24"/>
          <w:szCs w:val="20"/>
        </w:rPr>
        <w:t xml:space="preserve"> Paola </w:t>
      </w:r>
      <w:proofErr w:type="spellStart"/>
      <w:r w:rsidR="00191A42">
        <w:rPr>
          <w:rFonts w:ascii="Garamond" w:hAnsi="Garamond" w:cs="Times New Roman"/>
          <w:sz w:val="24"/>
          <w:szCs w:val="20"/>
        </w:rPr>
        <w:t>Novaria</w:t>
      </w:r>
      <w:proofErr w:type="spellEnd"/>
      <w:r w:rsidR="00191A42">
        <w:rPr>
          <w:rFonts w:ascii="Garamond" w:hAnsi="Garamond" w:cs="Times New Roman"/>
          <w:sz w:val="24"/>
          <w:szCs w:val="20"/>
        </w:rPr>
        <w:t>, dell’Archivio Storico dell’Università di Torino, per avermi fornito la documentazione sull’</w:t>
      </w:r>
      <w:r w:rsidR="00191A42">
        <w:rPr>
          <w:rFonts w:ascii="Garamond" w:hAnsi="Garamond" w:cs="Times New Roman"/>
          <w:i/>
          <w:sz w:val="24"/>
          <w:szCs w:val="20"/>
        </w:rPr>
        <w:t xml:space="preserve">iter </w:t>
      </w:r>
      <w:r w:rsidR="00191A42">
        <w:rPr>
          <w:rFonts w:ascii="Garamond" w:hAnsi="Garamond" w:cs="Times New Roman"/>
          <w:sz w:val="24"/>
          <w:szCs w:val="20"/>
        </w:rPr>
        <w:t xml:space="preserve">universitario di Mary </w:t>
      </w:r>
      <w:proofErr w:type="spellStart"/>
      <w:r w:rsidR="00191A42">
        <w:rPr>
          <w:rFonts w:ascii="Garamond" w:hAnsi="Garamond" w:cs="Times New Roman"/>
          <w:sz w:val="24"/>
          <w:szCs w:val="20"/>
        </w:rPr>
        <w:t>Pittaluga</w:t>
      </w:r>
      <w:proofErr w:type="spellEnd"/>
      <w:r w:rsidR="00191A42">
        <w:rPr>
          <w:rFonts w:ascii="Garamond" w:hAnsi="Garamond" w:cs="Times New Roman"/>
          <w:sz w:val="24"/>
          <w:szCs w:val="20"/>
        </w:rPr>
        <w:t>; a</w:t>
      </w:r>
      <w:r w:rsidRPr="00AF4417">
        <w:rPr>
          <w:rFonts w:ascii="Garamond" w:hAnsi="Garamond" w:cs="Times New Roman"/>
          <w:sz w:val="24"/>
          <w:szCs w:val="20"/>
        </w:rPr>
        <w:t xml:space="preserve"> </w:t>
      </w:r>
      <w:r w:rsidR="00A02BD0">
        <w:rPr>
          <w:rFonts w:ascii="Garamond" w:hAnsi="Garamond" w:cs="Times New Roman"/>
          <w:sz w:val="24"/>
          <w:szCs w:val="20"/>
        </w:rPr>
        <w:t>Maddalena Taglioli,</w:t>
      </w:r>
      <w:r w:rsidRPr="00AF4417">
        <w:rPr>
          <w:rFonts w:ascii="Garamond" w:hAnsi="Garamond" w:cs="Times New Roman"/>
          <w:sz w:val="24"/>
          <w:szCs w:val="20"/>
        </w:rPr>
        <w:t xml:space="preserve"> del</w:t>
      </w:r>
      <w:r w:rsidR="00A02BD0">
        <w:rPr>
          <w:rFonts w:ascii="Garamond" w:hAnsi="Garamond" w:cs="Times New Roman"/>
          <w:sz w:val="24"/>
          <w:szCs w:val="20"/>
        </w:rPr>
        <w:t xml:space="preserve"> Centro Archivistico della Scuola Normale Superiore di Pisa</w:t>
      </w:r>
      <w:r w:rsidRPr="00AF4417">
        <w:rPr>
          <w:rFonts w:ascii="Garamond" w:hAnsi="Garamond" w:cs="Times New Roman"/>
          <w:sz w:val="24"/>
          <w:szCs w:val="20"/>
        </w:rPr>
        <w:t>, per l’aiuto nella ricerca</w:t>
      </w:r>
      <w:r w:rsidR="00A02BD0">
        <w:rPr>
          <w:rFonts w:ascii="Garamond" w:hAnsi="Garamond" w:cs="Times New Roman"/>
          <w:sz w:val="24"/>
          <w:szCs w:val="20"/>
        </w:rPr>
        <w:t xml:space="preserve"> sul Fondo Venturi ivi conservato</w:t>
      </w:r>
      <w:r w:rsidR="00191A42">
        <w:rPr>
          <w:rFonts w:ascii="Garamond" w:hAnsi="Garamond" w:cs="Times New Roman"/>
          <w:sz w:val="24"/>
          <w:szCs w:val="20"/>
        </w:rPr>
        <w:t>;</w:t>
      </w:r>
      <w:r w:rsidRPr="00AF4417">
        <w:rPr>
          <w:rFonts w:ascii="Garamond" w:hAnsi="Garamond" w:cs="Times New Roman"/>
          <w:sz w:val="24"/>
          <w:szCs w:val="20"/>
        </w:rPr>
        <w:t xml:space="preserve"> a</w:t>
      </w:r>
      <w:r w:rsidR="001C5821">
        <w:rPr>
          <w:rFonts w:ascii="Garamond" w:hAnsi="Garamond" w:cs="Times New Roman"/>
          <w:sz w:val="24"/>
          <w:szCs w:val="20"/>
        </w:rPr>
        <w:t xml:space="preserve"> Ca</w:t>
      </w:r>
      <w:r w:rsidR="00B5567A">
        <w:rPr>
          <w:rFonts w:ascii="Garamond" w:hAnsi="Garamond" w:cs="Times New Roman"/>
          <w:sz w:val="24"/>
          <w:szCs w:val="20"/>
        </w:rPr>
        <w:t xml:space="preserve">milla </w:t>
      </w:r>
      <w:proofErr w:type="spellStart"/>
      <w:r w:rsidR="00B5567A">
        <w:rPr>
          <w:rFonts w:ascii="Garamond" w:hAnsi="Garamond" w:cs="Times New Roman"/>
          <w:sz w:val="24"/>
          <w:szCs w:val="20"/>
        </w:rPr>
        <w:t>Torracchi</w:t>
      </w:r>
      <w:proofErr w:type="spellEnd"/>
      <w:r w:rsidR="00B5567A">
        <w:rPr>
          <w:rFonts w:ascii="Garamond" w:hAnsi="Garamond" w:cs="Times New Roman"/>
          <w:sz w:val="24"/>
          <w:szCs w:val="20"/>
        </w:rPr>
        <w:t xml:space="preserve"> per aver visionato</w:t>
      </w:r>
      <w:r w:rsidR="00531561">
        <w:rPr>
          <w:rFonts w:ascii="Garamond" w:hAnsi="Garamond" w:cs="Times New Roman"/>
          <w:sz w:val="24"/>
          <w:szCs w:val="20"/>
        </w:rPr>
        <w:t xml:space="preserve"> (grazie al permesso concesso dalla funzionaria responsabile, la Dottoressa Silvia Castelli)</w:t>
      </w:r>
      <w:r w:rsidR="00B5567A">
        <w:rPr>
          <w:rFonts w:ascii="Garamond" w:hAnsi="Garamond" w:cs="Times New Roman"/>
          <w:sz w:val="24"/>
          <w:szCs w:val="20"/>
        </w:rPr>
        <w:t xml:space="preserve"> </w:t>
      </w:r>
      <w:r w:rsidR="0040048A">
        <w:rPr>
          <w:rFonts w:ascii="Garamond" w:hAnsi="Garamond" w:cs="Times New Roman"/>
          <w:sz w:val="24"/>
          <w:szCs w:val="20"/>
        </w:rPr>
        <w:t xml:space="preserve">i </w:t>
      </w:r>
      <w:r w:rsidR="00B5567A">
        <w:rPr>
          <w:rFonts w:ascii="Garamond" w:hAnsi="Garamond" w:cs="Times New Roman"/>
          <w:sz w:val="24"/>
          <w:szCs w:val="20"/>
        </w:rPr>
        <w:t>documenti</w:t>
      </w:r>
      <w:r w:rsidR="00531561">
        <w:rPr>
          <w:rFonts w:ascii="Garamond" w:hAnsi="Garamond" w:cs="Times New Roman"/>
          <w:sz w:val="24"/>
          <w:szCs w:val="20"/>
        </w:rPr>
        <w:t xml:space="preserve"> </w:t>
      </w:r>
      <w:proofErr w:type="spellStart"/>
      <w:r w:rsidR="00531561">
        <w:rPr>
          <w:rFonts w:ascii="Garamond" w:hAnsi="Garamond" w:cs="Times New Roman"/>
          <w:sz w:val="24"/>
          <w:szCs w:val="20"/>
        </w:rPr>
        <w:t>Pittaluga</w:t>
      </w:r>
      <w:proofErr w:type="spellEnd"/>
      <w:r w:rsidR="00B5567A">
        <w:rPr>
          <w:rFonts w:ascii="Garamond" w:hAnsi="Garamond" w:cs="Times New Roman"/>
          <w:sz w:val="24"/>
          <w:szCs w:val="20"/>
        </w:rPr>
        <w:t xml:space="preserve"> </w:t>
      </w:r>
      <w:r w:rsidR="00191A42">
        <w:rPr>
          <w:rFonts w:ascii="Garamond" w:hAnsi="Garamond" w:cs="Times New Roman"/>
          <w:sz w:val="24"/>
          <w:szCs w:val="20"/>
        </w:rPr>
        <w:t>custoditi</w:t>
      </w:r>
      <w:r w:rsidR="00B5567A">
        <w:rPr>
          <w:rFonts w:ascii="Garamond" w:hAnsi="Garamond" w:cs="Times New Roman"/>
          <w:sz w:val="24"/>
          <w:szCs w:val="20"/>
        </w:rPr>
        <w:t xml:space="preserve"> nella Biblioteca Marucelliana,</w:t>
      </w:r>
      <w:r w:rsidR="0040048A">
        <w:rPr>
          <w:rFonts w:ascii="Garamond" w:hAnsi="Garamond" w:cs="Times New Roman"/>
          <w:sz w:val="24"/>
          <w:szCs w:val="20"/>
        </w:rPr>
        <w:t xml:space="preserve"> frutto del lascito della compianta Anna Forlani Tempesti e del figlio Bartolo Tempesti</w:t>
      </w:r>
      <w:r w:rsidR="00191A42">
        <w:rPr>
          <w:rFonts w:ascii="Garamond" w:hAnsi="Garamond" w:cs="Times New Roman"/>
          <w:sz w:val="24"/>
          <w:szCs w:val="20"/>
        </w:rPr>
        <w:t xml:space="preserve">; </w:t>
      </w:r>
      <w:r w:rsidR="0040048A">
        <w:rPr>
          <w:rFonts w:ascii="Garamond" w:hAnsi="Garamond" w:cs="Times New Roman"/>
          <w:sz w:val="24"/>
          <w:szCs w:val="20"/>
        </w:rPr>
        <w:t>e</w:t>
      </w:r>
      <w:r w:rsidR="00191A42">
        <w:rPr>
          <w:rFonts w:ascii="Garamond" w:hAnsi="Garamond" w:cs="Times New Roman"/>
          <w:sz w:val="24"/>
          <w:szCs w:val="20"/>
        </w:rPr>
        <w:t>, da ultima ma non ultima,</w:t>
      </w:r>
      <w:r w:rsidR="0040048A">
        <w:rPr>
          <w:rFonts w:ascii="Garamond" w:hAnsi="Garamond" w:cs="Times New Roman"/>
          <w:sz w:val="24"/>
          <w:szCs w:val="20"/>
        </w:rPr>
        <w:t xml:space="preserve"> </w:t>
      </w:r>
      <w:r w:rsidR="00B5567A" w:rsidRPr="00AF4417">
        <w:rPr>
          <w:rFonts w:ascii="Garamond" w:hAnsi="Garamond" w:cs="Times New Roman"/>
          <w:sz w:val="24"/>
          <w:szCs w:val="20"/>
        </w:rPr>
        <w:t xml:space="preserve">a </w:t>
      </w:r>
      <w:r w:rsidR="00B5567A">
        <w:rPr>
          <w:rFonts w:ascii="Garamond" w:hAnsi="Garamond" w:cs="Times New Roman"/>
          <w:sz w:val="24"/>
          <w:szCs w:val="20"/>
        </w:rPr>
        <w:t>Franca Varallo</w:t>
      </w:r>
      <w:r w:rsidR="00B5567A" w:rsidRPr="00AF4417">
        <w:rPr>
          <w:rFonts w:ascii="Garamond" w:hAnsi="Garamond" w:cs="Times New Roman"/>
          <w:sz w:val="24"/>
          <w:szCs w:val="20"/>
        </w:rPr>
        <w:t xml:space="preserve">, per i </w:t>
      </w:r>
      <w:r w:rsidR="00191A42">
        <w:rPr>
          <w:rFonts w:ascii="Garamond" w:hAnsi="Garamond" w:cs="Times New Roman"/>
          <w:sz w:val="24"/>
          <w:szCs w:val="20"/>
        </w:rPr>
        <w:t xml:space="preserve">generosi </w:t>
      </w:r>
      <w:r w:rsidR="00B5567A" w:rsidRPr="00AF4417">
        <w:rPr>
          <w:rFonts w:ascii="Garamond" w:hAnsi="Garamond" w:cs="Times New Roman"/>
          <w:sz w:val="24"/>
          <w:szCs w:val="20"/>
        </w:rPr>
        <w:t>consigli bibl</w:t>
      </w:r>
      <w:r w:rsidR="0040048A">
        <w:rPr>
          <w:rFonts w:ascii="Garamond" w:hAnsi="Garamond" w:cs="Times New Roman"/>
          <w:sz w:val="24"/>
          <w:szCs w:val="20"/>
        </w:rPr>
        <w:t>iografici.</w:t>
      </w:r>
    </w:p>
    <w:p w:rsidR="0040048A" w:rsidRDefault="0040048A" w:rsidP="00B5567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</w:p>
    <w:p w:rsidR="00B5567A" w:rsidRPr="00B5567A" w:rsidRDefault="00B5567A" w:rsidP="00B5567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  <w:bookmarkStart w:id="0" w:name="_GoBack"/>
      <w:bookmarkEnd w:id="0"/>
    </w:p>
    <w:sectPr w:rsidR="00B5567A" w:rsidRPr="00B55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17"/>
    <w:rsid w:val="00191A42"/>
    <w:rsid w:val="001C5821"/>
    <w:rsid w:val="0040048A"/>
    <w:rsid w:val="00531561"/>
    <w:rsid w:val="00671EB5"/>
    <w:rsid w:val="00A02BD0"/>
    <w:rsid w:val="00AF4417"/>
    <w:rsid w:val="00B5567A"/>
    <w:rsid w:val="00E16158"/>
    <w:rsid w:val="00E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FCB8"/>
  <w15:chartTrackingRefBased/>
  <w15:docId w15:val="{33DA550C-A689-4CAB-9F6E-59BE876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4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ana.carrara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Eliana</cp:lastModifiedBy>
  <cp:revision>6</cp:revision>
  <dcterms:created xsi:type="dcterms:W3CDTF">2022-08-22T18:17:00Z</dcterms:created>
  <dcterms:modified xsi:type="dcterms:W3CDTF">2022-09-07T16:17:00Z</dcterms:modified>
</cp:coreProperties>
</file>