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2FA2" w14:textId="236DCB09" w:rsidR="00E81033" w:rsidRPr="00E81033" w:rsidRDefault="00E81033" w:rsidP="00E81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033">
        <w:rPr>
          <w:rFonts w:ascii="Times New Roman" w:hAnsi="Times New Roman" w:cs="Times New Roman"/>
          <w:sz w:val="24"/>
          <w:szCs w:val="24"/>
        </w:rPr>
        <w:t xml:space="preserve">Marina Sabatini, </w:t>
      </w:r>
      <w:r w:rsidRPr="00E81033">
        <w:rPr>
          <w:rFonts w:ascii="Times New Roman" w:hAnsi="Times New Roman" w:cs="Times New Roman"/>
          <w:sz w:val="24"/>
          <w:szCs w:val="24"/>
        </w:rPr>
        <w:t>Dottoranda di ricerca</w:t>
      </w:r>
      <w:r w:rsidRPr="00E81033">
        <w:rPr>
          <w:rFonts w:ascii="Times New Roman" w:hAnsi="Times New Roman" w:cs="Times New Roman"/>
          <w:sz w:val="24"/>
          <w:szCs w:val="24"/>
        </w:rPr>
        <w:t>, Università di Macerata, Scuola di Dottorato, Via Don Minzoni, 17</w:t>
      </w:r>
      <w:r w:rsidRPr="00E81033">
        <w:rPr>
          <w:rFonts w:ascii="Times New Roman" w:hAnsi="Times New Roman" w:cs="Times New Roman"/>
          <w:sz w:val="24"/>
          <w:szCs w:val="24"/>
        </w:rPr>
        <w:t>,</w:t>
      </w:r>
      <w:r w:rsidRPr="00E81033">
        <w:rPr>
          <w:rFonts w:ascii="Times New Roman" w:hAnsi="Times New Roman" w:cs="Times New Roman"/>
          <w:sz w:val="24"/>
          <w:szCs w:val="24"/>
        </w:rPr>
        <w:t xml:space="preserve"> 62100 Macerata, </w:t>
      </w:r>
      <w:proofErr w:type="spellStart"/>
      <w:r w:rsidRPr="00E81033">
        <w:rPr>
          <w:rFonts w:ascii="Times New Roman" w:hAnsi="Times New Roman" w:cs="Times New Roman"/>
          <w:sz w:val="24"/>
          <w:szCs w:val="24"/>
        </w:rPr>
        <w:t>e.mail</w:t>
      </w:r>
      <w:proofErr w:type="spellEnd"/>
      <w:r w:rsidRPr="00E81033">
        <w:rPr>
          <w:rFonts w:ascii="Times New Roman" w:hAnsi="Times New Roman" w:cs="Times New Roman"/>
          <w:sz w:val="24"/>
          <w:szCs w:val="24"/>
        </w:rPr>
        <w:t xml:space="preserve">: m.sabatini6@unimc.it </w:t>
      </w:r>
    </w:p>
    <w:p w14:paraId="7A15296C" w14:textId="77EB5998" w:rsidR="00E81033" w:rsidRPr="00E81033" w:rsidRDefault="00E81033" w:rsidP="00E8103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10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sentito ringraziamento alle professoresse Antonella </w:t>
      </w:r>
      <w:proofErr w:type="spellStart"/>
      <w:r w:rsidRPr="00E81033">
        <w:rPr>
          <w:rFonts w:ascii="Times New Roman" w:eastAsia="Times New Roman" w:hAnsi="Times New Roman" w:cs="Times New Roman"/>
          <w:sz w:val="24"/>
          <w:szCs w:val="24"/>
          <w:lang w:eastAsia="it-IT"/>
        </w:rPr>
        <w:t>Gioli</w:t>
      </w:r>
      <w:proofErr w:type="spellEnd"/>
      <w:r w:rsidRPr="00E810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Silvia Mascheroni per la cura con cui hanno seguito la mia tesi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specializzazione</w:t>
      </w:r>
      <w:r w:rsidRPr="00E810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8103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L’Università per l’educazione al patrimonio culturale: didattica, ricerca, Terza missione </w:t>
      </w:r>
      <w:r w:rsidRPr="00E810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(Università di Pisa, Scuola di Specializzazione in Beni Storico-Artistici 2020), dalle cui analisi trae origine questo articolo. </w:t>
      </w:r>
    </w:p>
    <w:p w14:paraId="335E181E" w14:textId="77777777" w:rsidR="003D4D0F" w:rsidRPr="00E81033" w:rsidRDefault="00E81033">
      <w:pPr>
        <w:rPr>
          <w:rFonts w:ascii="Times New Roman" w:hAnsi="Times New Roman" w:cs="Times New Roman"/>
          <w:sz w:val="24"/>
          <w:szCs w:val="24"/>
        </w:rPr>
      </w:pPr>
    </w:p>
    <w:sectPr w:rsidR="003D4D0F" w:rsidRPr="00E810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33"/>
    <w:rsid w:val="0082306F"/>
    <w:rsid w:val="00885743"/>
    <w:rsid w:val="00E8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1782"/>
  <w15:chartTrackingRefBased/>
  <w15:docId w15:val="{BCA29C54-4379-4884-81D8-DFD6D3CD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0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10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Sabatini</dc:creator>
  <cp:keywords/>
  <dc:description/>
  <cp:lastModifiedBy>Marina Sabatini</cp:lastModifiedBy>
  <cp:revision>1</cp:revision>
  <dcterms:created xsi:type="dcterms:W3CDTF">2021-07-20T07:25:00Z</dcterms:created>
  <dcterms:modified xsi:type="dcterms:W3CDTF">2021-07-20T07:27:00Z</dcterms:modified>
</cp:coreProperties>
</file>