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 A"/>
        <w:spacing w:line="360" w:lineRule="auto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it-IT"/>
        </w:rPr>
        <w:t>Dati autore</w:t>
      </w:r>
    </w:p>
    <w:p>
      <w:pPr>
        <w:pStyle w:val="Corpo A"/>
        <w:jc w:val="both"/>
      </w:pPr>
      <w:r>
        <w:rPr>
          <w:rFonts w:ascii="Times New Roman" w:hAnsi="Times New Roman"/>
          <w:sz w:val="24"/>
          <w:szCs w:val="24"/>
          <w:rtl w:val="0"/>
          <w:lang w:val="it-IT"/>
        </w:rPr>
        <w:t>Massimiliano Ferrario PhD, docente a contratto di Storia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Arte Contemporanea, assegnista di ricerca e responsabile scientifico del Centro di Ricerca sulla Storia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Arte Contemporanea (CRiSAC), Universit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 xml:space="preserve">à </w:t>
      </w:r>
      <w:r>
        <w:rPr>
          <w:rFonts w:ascii="Times New Roman" w:hAnsi="Times New Roman"/>
          <w:sz w:val="24"/>
          <w:szCs w:val="24"/>
          <w:rtl w:val="0"/>
          <w:lang w:val="it-IT"/>
        </w:rPr>
        <w:t>degli Studi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Insubria (Varese-Como), Dipartimento di Scienze Umane e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Innovazione per il Territorio, via Sant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Abbondio, 12, 22100 Como, e-mail: </w:t>
      </w:r>
      <w:r>
        <w:rPr>
          <w:rFonts w:ascii="Times New Roman" w:hAnsi="Times New Roman"/>
          <w:sz w:val="24"/>
          <w:szCs w:val="24"/>
          <w:u w:val="none"/>
          <w:rtl w:val="0"/>
          <w:lang w:val="it-IT"/>
        </w:rPr>
        <w:t>m.ferrario12@uninsubria.it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. 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o A">
    <w:name w:val="Corpo A"/>
    <w:next w:val="Co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