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C8" w:rsidRPr="005742D9" w:rsidRDefault="0097128E">
      <w:pPr>
        <w:spacing w:line="360" w:lineRule="auto"/>
        <w:jc w:val="center"/>
        <w:rPr>
          <w:i/>
          <w:sz w:val="28"/>
          <w:szCs w:val="28"/>
          <w:lang w:val="en-GB"/>
        </w:rPr>
      </w:pPr>
      <w:r w:rsidRPr="005742D9">
        <w:rPr>
          <w:i/>
          <w:sz w:val="28"/>
          <w:szCs w:val="28"/>
          <w:lang w:val="en-GB"/>
        </w:rPr>
        <w:t>PAPER TO BE SUBMITTED TO THE JOURNAL “IL CAPITALE CULTURALE. Studies on the Value of Cultural Heritage”</w:t>
      </w:r>
    </w:p>
    <w:p w:rsidR="005736C8" w:rsidRPr="005742D9" w:rsidRDefault="0097128E">
      <w:pPr>
        <w:spacing w:line="360" w:lineRule="auto"/>
        <w:jc w:val="center"/>
        <w:rPr>
          <w:i/>
          <w:sz w:val="28"/>
          <w:szCs w:val="28"/>
          <w:lang w:val="en-GB"/>
        </w:rPr>
      </w:pPr>
      <w:r w:rsidRPr="005742D9">
        <w:rPr>
          <w:i/>
          <w:sz w:val="28"/>
          <w:szCs w:val="28"/>
          <w:lang w:val="en-GB"/>
        </w:rPr>
        <w:t xml:space="preserve"> FOR THE SPECIAL ISSUE ON MUSEUM, CULTURE AND DIGITAL INNOVATIONS</w:t>
      </w:r>
    </w:p>
    <w:p w:rsidR="005736C8" w:rsidRPr="005742D9" w:rsidRDefault="005736C8">
      <w:pPr>
        <w:spacing w:line="360" w:lineRule="auto"/>
        <w:jc w:val="center"/>
        <w:rPr>
          <w:b/>
          <w:lang w:val="en-GB"/>
        </w:rPr>
      </w:pPr>
    </w:p>
    <w:p w:rsidR="005736C8" w:rsidRPr="005742D9" w:rsidRDefault="005736C8">
      <w:pPr>
        <w:spacing w:line="360" w:lineRule="auto"/>
        <w:jc w:val="center"/>
        <w:rPr>
          <w:b/>
          <w:lang w:val="en-GB"/>
        </w:rPr>
      </w:pPr>
    </w:p>
    <w:p w:rsidR="005736C8" w:rsidRPr="005742D9" w:rsidRDefault="00A92F95">
      <w:pPr>
        <w:spacing w:line="360" w:lineRule="auto"/>
        <w:jc w:val="center"/>
        <w:rPr>
          <w:b/>
          <w:lang w:val="en-GB"/>
        </w:rPr>
      </w:pPr>
      <w:r w:rsidRPr="005742D9">
        <w:rPr>
          <w:b/>
          <w:lang w:val="en-GB"/>
        </w:rPr>
        <w:t>Culture and the</w:t>
      </w:r>
      <w:r w:rsidR="00A035B9" w:rsidRPr="005742D9">
        <w:rPr>
          <w:b/>
          <w:lang w:val="en-GB"/>
        </w:rPr>
        <w:t xml:space="preserve"> youngest.</w:t>
      </w:r>
      <w:r w:rsidR="00A745E7" w:rsidRPr="005742D9">
        <w:rPr>
          <w:b/>
          <w:lang w:val="en-GB"/>
        </w:rPr>
        <w:t xml:space="preserve"> </w:t>
      </w:r>
      <w:r w:rsidR="00A035B9" w:rsidRPr="005742D9">
        <w:rPr>
          <w:b/>
          <w:lang w:val="en-GB"/>
        </w:rPr>
        <w:t xml:space="preserve">Insights for the future of cultural consumption </w:t>
      </w:r>
      <w:r w:rsidR="0097128E" w:rsidRPr="005742D9">
        <w:rPr>
          <w:b/>
          <w:lang w:val="en-GB"/>
        </w:rPr>
        <w:t>from an Italian sample</w:t>
      </w:r>
    </w:p>
    <w:p w:rsidR="005736C8" w:rsidRPr="005742D9" w:rsidRDefault="005736C8">
      <w:pPr>
        <w:spacing w:line="360" w:lineRule="auto"/>
        <w:jc w:val="center"/>
        <w:rPr>
          <w:b/>
          <w:lang w:val="en-GB"/>
        </w:rPr>
      </w:pPr>
    </w:p>
    <w:p w:rsidR="005736C8" w:rsidRPr="005742D9" w:rsidRDefault="005736C8">
      <w:pPr>
        <w:spacing w:line="360" w:lineRule="auto"/>
        <w:jc w:val="center"/>
        <w:rPr>
          <w:i/>
          <w:lang w:val="en-GB"/>
        </w:rPr>
      </w:pPr>
    </w:p>
    <w:p w:rsidR="005F498A" w:rsidRDefault="0097128E" w:rsidP="005F498A">
      <w:pPr>
        <w:spacing w:line="360" w:lineRule="auto"/>
        <w:rPr>
          <w:b/>
          <w:lang w:val="en-GB"/>
        </w:rPr>
      </w:pPr>
      <w:r w:rsidRPr="005F498A">
        <w:rPr>
          <w:b/>
          <w:lang w:val="en-GB"/>
        </w:rPr>
        <w:t>Giovanna Segre</w:t>
      </w:r>
    </w:p>
    <w:p w:rsidR="005736C8" w:rsidRPr="005F498A" w:rsidRDefault="005F498A" w:rsidP="005F498A">
      <w:pPr>
        <w:spacing w:line="360" w:lineRule="auto"/>
        <w:rPr>
          <w:bCs/>
          <w:lang w:val="en-GB"/>
        </w:rPr>
      </w:pPr>
      <w:proofErr w:type="spellStart"/>
      <w:r w:rsidRPr="005F498A">
        <w:rPr>
          <w:bCs/>
          <w:lang w:val="en-GB"/>
        </w:rPr>
        <w:t>Professoressa</w:t>
      </w:r>
      <w:proofErr w:type="spellEnd"/>
      <w:r w:rsidRPr="005F498A">
        <w:rPr>
          <w:bCs/>
          <w:lang w:val="en-GB"/>
        </w:rPr>
        <w:t xml:space="preserve"> </w:t>
      </w:r>
      <w:proofErr w:type="spellStart"/>
      <w:r w:rsidRPr="005F498A">
        <w:rPr>
          <w:bCs/>
          <w:lang w:val="en-GB"/>
        </w:rPr>
        <w:t>associata</w:t>
      </w:r>
      <w:proofErr w:type="spellEnd"/>
      <w:r w:rsidRPr="005F498A">
        <w:rPr>
          <w:bCs/>
          <w:lang w:val="en-GB"/>
        </w:rPr>
        <w:t xml:space="preserve"> di </w:t>
      </w:r>
      <w:proofErr w:type="spellStart"/>
      <w:r w:rsidRPr="005F498A">
        <w:rPr>
          <w:bCs/>
          <w:lang w:val="en-GB"/>
        </w:rPr>
        <w:t>Politica</w:t>
      </w:r>
      <w:proofErr w:type="spellEnd"/>
      <w:r w:rsidRPr="005F498A">
        <w:rPr>
          <w:bCs/>
          <w:lang w:val="en-GB"/>
        </w:rPr>
        <w:t xml:space="preserve"> </w:t>
      </w:r>
      <w:proofErr w:type="spellStart"/>
      <w:r w:rsidRPr="005F498A">
        <w:rPr>
          <w:bCs/>
          <w:lang w:val="en-GB"/>
        </w:rPr>
        <w:t>Economica</w:t>
      </w:r>
      <w:proofErr w:type="spellEnd"/>
    </w:p>
    <w:p w:rsidR="005736C8" w:rsidRPr="005F498A" w:rsidRDefault="0097128E" w:rsidP="005F498A">
      <w:pPr>
        <w:spacing w:line="360" w:lineRule="auto"/>
        <w:rPr>
          <w:bCs/>
          <w:lang w:val="en-GB"/>
        </w:rPr>
      </w:pPr>
      <w:r w:rsidRPr="005F498A">
        <w:rPr>
          <w:bCs/>
          <w:lang w:val="en-GB"/>
        </w:rPr>
        <w:t>Department of Economics and Statistics “</w:t>
      </w:r>
      <w:proofErr w:type="spellStart"/>
      <w:r w:rsidRPr="005F498A">
        <w:rPr>
          <w:bCs/>
          <w:lang w:val="en-GB"/>
        </w:rPr>
        <w:t>Cognetti</w:t>
      </w:r>
      <w:proofErr w:type="spellEnd"/>
      <w:r w:rsidRPr="005F498A">
        <w:rPr>
          <w:bCs/>
          <w:lang w:val="en-GB"/>
        </w:rPr>
        <w:t xml:space="preserve"> de </w:t>
      </w:r>
      <w:proofErr w:type="spellStart"/>
      <w:r w:rsidRPr="005F498A">
        <w:rPr>
          <w:bCs/>
          <w:lang w:val="en-GB"/>
        </w:rPr>
        <w:t>Martiis</w:t>
      </w:r>
      <w:proofErr w:type="spellEnd"/>
      <w:r w:rsidRPr="005F498A">
        <w:rPr>
          <w:bCs/>
          <w:lang w:val="en-GB"/>
        </w:rPr>
        <w:t>”, University of Turin</w:t>
      </w:r>
    </w:p>
    <w:p w:rsidR="005F498A" w:rsidRDefault="005F498A" w:rsidP="005F498A">
      <w:pPr>
        <w:spacing w:line="360" w:lineRule="auto"/>
        <w:rPr>
          <w:bCs/>
          <w:lang w:val="en-GB"/>
        </w:rPr>
      </w:pPr>
      <w:r w:rsidRPr="005F498A">
        <w:rPr>
          <w:bCs/>
          <w:lang w:val="en-GB"/>
        </w:rPr>
        <w:t>Campus Luigi Einaudi</w:t>
      </w:r>
      <w:r w:rsidRPr="005F498A">
        <w:rPr>
          <w:bCs/>
          <w:lang w:val="en-GB"/>
        </w:rPr>
        <w:t>,</w:t>
      </w:r>
      <w:r w:rsidRPr="005F498A">
        <w:rPr>
          <w:bCs/>
          <w:lang w:val="en-GB"/>
        </w:rPr>
        <w:t xml:space="preserve"> </w:t>
      </w:r>
      <w:proofErr w:type="spellStart"/>
      <w:r w:rsidRPr="005F498A">
        <w:rPr>
          <w:bCs/>
          <w:lang w:val="en-GB"/>
        </w:rPr>
        <w:t>Lungodora</w:t>
      </w:r>
      <w:proofErr w:type="spellEnd"/>
      <w:r w:rsidRPr="005F498A">
        <w:rPr>
          <w:bCs/>
          <w:lang w:val="en-GB"/>
        </w:rPr>
        <w:t xml:space="preserve"> Siena, 100</w:t>
      </w:r>
      <w:r w:rsidRPr="005F498A">
        <w:rPr>
          <w:bCs/>
          <w:lang w:val="en-GB"/>
        </w:rPr>
        <w:t>,</w:t>
      </w:r>
      <w:r w:rsidRPr="005F498A">
        <w:rPr>
          <w:bCs/>
          <w:lang w:val="en-GB"/>
        </w:rPr>
        <w:t xml:space="preserve"> 10153, Torino</w:t>
      </w:r>
    </w:p>
    <w:p w:rsidR="005F498A" w:rsidRDefault="005F498A" w:rsidP="005F498A">
      <w:pPr>
        <w:spacing w:line="360" w:lineRule="auto"/>
        <w:rPr>
          <w:bCs/>
          <w:lang w:val="en-GB"/>
        </w:rPr>
      </w:pPr>
      <w:r>
        <w:rPr>
          <w:bCs/>
          <w:lang w:val="en-GB"/>
        </w:rPr>
        <w:t xml:space="preserve">Email: </w:t>
      </w:r>
      <w:hyperlink r:id="rId9" w:history="1">
        <w:r w:rsidRPr="00E73621">
          <w:rPr>
            <w:rStyle w:val="Collegamentoipertestuale"/>
            <w:bCs/>
            <w:lang w:val="en-GB"/>
          </w:rPr>
          <w:t>giovanna.segre@unito.it</w:t>
        </w:r>
      </w:hyperlink>
    </w:p>
    <w:p w:rsidR="005F498A" w:rsidRPr="005F498A" w:rsidRDefault="005F498A" w:rsidP="005F498A">
      <w:pPr>
        <w:spacing w:line="360" w:lineRule="auto"/>
        <w:rPr>
          <w:bCs/>
          <w:lang w:val="en-GB"/>
        </w:rPr>
      </w:pPr>
    </w:p>
    <w:p w:rsidR="005736C8" w:rsidRPr="005F498A" w:rsidRDefault="005736C8" w:rsidP="005F498A">
      <w:pPr>
        <w:spacing w:line="360" w:lineRule="auto"/>
        <w:rPr>
          <w:bCs/>
          <w:lang w:val="en-GB"/>
        </w:rPr>
      </w:pPr>
    </w:p>
    <w:p w:rsidR="005F498A" w:rsidRPr="005F498A" w:rsidRDefault="0097128E" w:rsidP="005F498A">
      <w:pPr>
        <w:spacing w:line="360" w:lineRule="auto"/>
        <w:rPr>
          <w:b/>
          <w:lang w:val="en-GB"/>
        </w:rPr>
      </w:pPr>
      <w:r w:rsidRPr="005F498A">
        <w:rPr>
          <w:b/>
          <w:lang w:val="en-GB"/>
        </w:rPr>
        <w:t>Andrea Morelli</w:t>
      </w:r>
    </w:p>
    <w:p w:rsidR="005736C8" w:rsidRPr="005F498A" w:rsidRDefault="005F498A" w:rsidP="005F498A">
      <w:pPr>
        <w:spacing w:line="360" w:lineRule="auto"/>
        <w:rPr>
          <w:bCs/>
          <w:lang w:val="en-GB"/>
        </w:rPr>
      </w:pPr>
      <w:proofErr w:type="spellStart"/>
      <w:r w:rsidRPr="005F498A">
        <w:rPr>
          <w:bCs/>
          <w:lang w:val="en-GB"/>
        </w:rPr>
        <w:t>Ricercatore</w:t>
      </w:r>
      <w:proofErr w:type="spellEnd"/>
      <w:r w:rsidRPr="005F498A">
        <w:rPr>
          <w:bCs/>
          <w:lang w:val="en-GB"/>
        </w:rPr>
        <w:t xml:space="preserve"> </w:t>
      </w:r>
      <w:proofErr w:type="spellStart"/>
      <w:r w:rsidRPr="005F498A">
        <w:rPr>
          <w:bCs/>
          <w:lang w:val="en-GB"/>
        </w:rPr>
        <w:t>affiliato</w:t>
      </w:r>
      <w:proofErr w:type="spellEnd"/>
    </w:p>
    <w:p w:rsidR="005736C8" w:rsidRPr="005F498A" w:rsidRDefault="0097128E" w:rsidP="005F498A">
      <w:pPr>
        <w:spacing w:line="360" w:lineRule="auto"/>
        <w:rPr>
          <w:bCs/>
          <w:lang w:val="en-GB"/>
        </w:rPr>
      </w:pPr>
      <w:r w:rsidRPr="005F498A">
        <w:rPr>
          <w:bCs/>
          <w:lang w:val="en-GB"/>
        </w:rPr>
        <w:t>Santagata Foundation</w:t>
      </w:r>
    </w:p>
    <w:p w:rsidR="005736C8" w:rsidRDefault="005F498A">
      <w:pPr>
        <w:spacing w:line="360" w:lineRule="auto"/>
        <w:rPr>
          <w:bCs/>
          <w:lang w:val="en-GB"/>
        </w:rPr>
      </w:pPr>
      <w:r w:rsidRPr="005F498A">
        <w:rPr>
          <w:bCs/>
          <w:lang w:val="en-GB"/>
        </w:rPr>
        <w:t xml:space="preserve">Corso </w:t>
      </w:r>
      <w:proofErr w:type="spellStart"/>
      <w:r w:rsidRPr="005F498A">
        <w:rPr>
          <w:bCs/>
          <w:lang w:val="en-GB"/>
        </w:rPr>
        <w:t>Duca</w:t>
      </w:r>
      <w:proofErr w:type="spellEnd"/>
      <w:r w:rsidRPr="005F498A">
        <w:rPr>
          <w:bCs/>
          <w:lang w:val="en-GB"/>
        </w:rPr>
        <w:t xml:space="preserve"> </w:t>
      </w:r>
      <w:proofErr w:type="spellStart"/>
      <w:r w:rsidRPr="005F498A">
        <w:rPr>
          <w:bCs/>
          <w:lang w:val="en-GB"/>
        </w:rPr>
        <w:t>degli</w:t>
      </w:r>
      <w:proofErr w:type="spellEnd"/>
      <w:r w:rsidRPr="005F498A">
        <w:rPr>
          <w:bCs/>
          <w:lang w:val="en-GB"/>
        </w:rPr>
        <w:t xml:space="preserve"> Abruzzi 43, 10129, Torino</w:t>
      </w:r>
    </w:p>
    <w:p w:rsidR="005F498A" w:rsidRDefault="005F498A">
      <w:pPr>
        <w:spacing w:line="360" w:lineRule="auto"/>
        <w:rPr>
          <w:bCs/>
          <w:lang w:val="en-GB"/>
        </w:rPr>
      </w:pPr>
      <w:r>
        <w:rPr>
          <w:bCs/>
          <w:lang w:val="en-GB"/>
        </w:rPr>
        <w:t xml:space="preserve">Email: </w:t>
      </w:r>
      <w:hyperlink r:id="rId10" w:history="1">
        <w:r w:rsidRPr="00E73621">
          <w:rPr>
            <w:rStyle w:val="Collegamentoipertestuale"/>
            <w:bCs/>
            <w:lang w:val="en-GB"/>
          </w:rPr>
          <w:t>a.morelliandrea@gmail.com</w:t>
        </w:r>
      </w:hyperlink>
    </w:p>
    <w:p w:rsidR="005F498A" w:rsidRDefault="005F498A">
      <w:pPr>
        <w:spacing w:line="360" w:lineRule="auto"/>
        <w:rPr>
          <w:bCs/>
          <w:lang w:val="en-GB"/>
        </w:rPr>
      </w:pPr>
    </w:p>
    <w:p w:rsidR="005F498A" w:rsidRPr="005F498A" w:rsidRDefault="005F498A" w:rsidP="005F498A">
      <w:pPr>
        <w:spacing w:line="360" w:lineRule="auto"/>
        <w:rPr>
          <w:bCs/>
          <w:lang w:val="en-GB"/>
        </w:rPr>
      </w:pPr>
    </w:p>
    <w:p w:rsidR="005F498A" w:rsidRDefault="005F498A" w:rsidP="005F498A">
      <w:pPr>
        <w:spacing w:line="360" w:lineRule="auto"/>
        <w:rPr>
          <w:bCs/>
          <w:lang w:val="en-GB"/>
        </w:rPr>
      </w:pPr>
      <w:r w:rsidRPr="005F498A">
        <w:rPr>
          <w:bCs/>
          <w:lang w:val="en-GB"/>
        </w:rPr>
        <w:t>I §§ 1, 2</w:t>
      </w:r>
      <w:r>
        <w:rPr>
          <w:bCs/>
          <w:lang w:val="en-GB"/>
        </w:rPr>
        <w:t xml:space="preserve">, </w:t>
      </w:r>
      <w:r w:rsidRPr="005F498A">
        <w:rPr>
          <w:bCs/>
          <w:lang w:val="en-GB"/>
        </w:rPr>
        <w:t>4</w:t>
      </w:r>
      <w:r>
        <w:rPr>
          <w:bCs/>
          <w:lang w:val="en-GB"/>
        </w:rPr>
        <w:t>.2</w:t>
      </w:r>
      <w:bookmarkStart w:id="0" w:name="_GoBack"/>
      <w:bookmarkEnd w:id="0"/>
      <w:r>
        <w:rPr>
          <w:bCs/>
          <w:lang w:val="en-GB"/>
        </w:rPr>
        <w:t>, 5.4 e 6</w:t>
      </w:r>
      <w:r w:rsidRPr="005F498A">
        <w:rPr>
          <w:bCs/>
          <w:lang w:val="en-GB"/>
        </w:rPr>
        <w:t xml:space="preserve"> </w:t>
      </w:r>
      <w:proofErr w:type="spellStart"/>
      <w:r w:rsidRPr="005F498A">
        <w:rPr>
          <w:bCs/>
          <w:lang w:val="en-GB"/>
        </w:rPr>
        <w:t>sono</w:t>
      </w:r>
      <w:proofErr w:type="spellEnd"/>
      <w:r w:rsidRPr="005F498A">
        <w:rPr>
          <w:bCs/>
          <w:lang w:val="en-GB"/>
        </w:rPr>
        <w:t xml:space="preserve"> da </w:t>
      </w:r>
      <w:proofErr w:type="spellStart"/>
      <w:r w:rsidRPr="005F498A">
        <w:rPr>
          <w:bCs/>
          <w:lang w:val="en-GB"/>
        </w:rPr>
        <w:t>attribuire</w:t>
      </w:r>
      <w:proofErr w:type="spellEnd"/>
      <w:r w:rsidRPr="005F498A">
        <w:rPr>
          <w:bCs/>
          <w:lang w:val="en-GB"/>
        </w:rPr>
        <w:t xml:space="preserve"> a </w:t>
      </w:r>
      <w:r>
        <w:rPr>
          <w:bCs/>
          <w:lang w:val="en-GB"/>
        </w:rPr>
        <w:t>Giovanna Segre</w:t>
      </w:r>
      <w:r w:rsidRPr="005F498A">
        <w:rPr>
          <w:bCs/>
          <w:lang w:val="en-GB"/>
        </w:rPr>
        <w:t xml:space="preserve">; </w:t>
      </w:r>
      <w:proofErr w:type="spellStart"/>
      <w:r w:rsidRPr="005F498A">
        <w:rPr>
          <w:bCs/>
          <w:lang w:val="en-GB"/>
        </w:rPr>
        <w:t>il</w:t>
      </w:r>
      <w:proofErr w:type="spellEnd"/>
      <w:r w:rsidRPr="005F498A">
        <w:rPr>
          <w:bCs/>
          <w:lang w:val="en-GB"/>
        </w:rPr>
        <w:t xml:space="preserve"> § </w:t>
      </w:r>
      <w:r>
        <w:rPr>
          <w:bCs/>
          <w:lang w:val="en-GB"/>
        </w:rPr>
        <w:t>3, 4.1 e 5.1</w:t>
      </w:r>
      <w:r w:rsidRPr="005F498A"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sono</w:t>
      </w:r>
      <w:proofErr w:type="spellEnd"/>
      <w:r w:rsidRPr="005F498A">
        <w:rPr>
          <w:bCs/>
          <w:lang w:val="en-GB"/>
        </w:rPr>
        <w:t xml:space="preserve"> da </w:t>
      </w:r>
      <w:proofErr w:type="spellStart"/>
      <w:r w:rsidRPr="005F498A">
        <w:rPr>
          <w:bCs/>
          <w:lang w:val="en-GB"/>
        </w:rPr>
        <w:t>attribuire</w:t>
      </w:r>
      <w:proofErr w:type="spellEnd"/>
      <w:r w:rsidRPr="005F498A">
        <w:rPr>
          <w:bCs/>
          <w:lang w:val="en-GB"/>
        </w:rPr>
        <w:t xml:space="preserve"> </w:t>
      </w:r>
      <w:proofErr w:type="gramStart"/>
      <w:r w:rsidRPr="005F498A">
        <w:rPr>
          <w:bCs/>
          <w:lang w:val="en-GB"/>
        </w:rPr>
        <w:t>a</w:t>
      </w:r>
      <w:proofErr w:type="gramEnd"/>
      <w:r w:rsidRPr="005F498A">
        <w:rPr>
          <w:bCs/>
          <w:lang w:val="en-GB"/>
        </w:rPr>
        <w:t xml:space="preserve"> </w:t>
      </w:r>
      <w:r>
        <w:rPr>
          <w:bCs/>
          <w:lang w:val="en-GB"/>
        </w:rPr>
        <w:t>Andrea Morelli</w:t>
      </w:r>
    </w:p>
    <w:p w:rsidR="005F498A" w:rsidRPr="005F498A" w:rsidRDefault="005F498A">
      <w:pPr>
        <w:spacing w:line="360" w:lineRule="auto"/>
        <w:rPr>
          <w:bCs/>
          <w:lang w:val="en-GB"/>
        </w:rPr>
      </w:pPr>
    </w:p>
    <w:p w:rsidR="005736C8" w:rsidRPr="005742D9" w:rsidRDefault="005736C8">
      <w:pPr>
        <w:spacing w:line="360" w:lineRule="auto"/>
        <w:jc w:val="center"/>
        <w:rPr>
          <w:i/>
          <w:lang w:val="en-GB"/>
        </w:rPr>
      </w:pPr>
    </w:p>
    <w:sectPr w:rsidR="005736C8" w:rsidRPr="005742D9">
      <w:footerReference w:type="default" r:id="rId11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52F" w:rsidRDefault="000D452F">
      <w:r>
        <w:separator/>
      </w:r>
    </w:p>
  </w:endnote>
  <w:endnote w:type="continuationSeparator" w:id="0">
    <w:p w:rsidR="000D452F" w:rsidRDefault="000D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TC Garamond St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02" w:rsidRDefault="00FC160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52F" w:rsidRDefault="000D452F">
      <w:r>
        <w:separator/>
      </w:r>
    </w:p>
  </w:footnote>
  <w:footnote w:type="continuationSeparator" w:id="0">
    <w:p w:rsidR="000D452F" w:rsidRDefault="000D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D6F"/>
    <w:multiLevelType w:val="multilevel"/>
    <w:tmpl w:val="C25E2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EB4679"/>
    <w:multiLevelType w:val="multilevel"/>
    <w:tmpl w:val="C25E2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C8"/>
    <w:rsid w:val="00054C2A"/>
    <w:rsid w:val="00057BFB"/>
    <w:rsid w:val="00061BCE"/>
    <w:rsid w:val="000A5F0B"/>
    <w:rsid w:val="000D20F3"/>
    <w:rsid w:val="000D452F"/>
    <w:rsid w:val="000E0186"/>
    <w:rsid w:val="0013378D"/>
    <w:rsid w:val="001515D8"/>
    <w:rsid w:val="00153DFD"/>
    <w:rsid w:val="00162166"/>
    <w:rsid w:val="001809EF"/>
    <w:rsid w:val="00186495"/>
    <w:rsid w:val="001A2E48"/>
    <w:rsid w:val="001E2E49"/>
    <w:rsid w:val="0020717F"/>
    <w:rsid w:val="00221384"/>
    <w:rsid w:val="00234172"/>
    <w:rsid w:val="002B4EA3"/>
    <w:rsid w:val="00311538"/>
    <w:rsid w:val="003B7871"/>
    <w:rsid w:val="003E04FE"/>
    <w:rsid w:val="003E18C0"/>
    <w:rsid w:val="00426CBB"/>
    <w:rsid w:val="00474FB5"/>
    <w:rsid w:val="00481956"/>
    <w:rsid w:val="004C38C5"/>
    <w:rsid w:val="004F5036"/>
    <w:rsid w:val="004F69AE"/>
    <w:rsid w:val="004F7561"/>
    <w:rsid w:val="00503C4C"/>
    <w:rsid w:val="00512938"/>
    <w:rsid w:val="00530D48"/>
    <w:rsid w:val="00537F3E"/>
    <w:rsid w:val="005736C8"/>
    <w:rsid w:val="005742D9"/>
    <w:rsid w:val="005B288C"/>
    <w:rsid w:val="005C2AE3"/>
    <w:rsid w:val="005E70BE"/>
    <w:rsid w:val="005F498A"/>
    <w:rsid w:val="0068457D"/>
    <w:rsid w:val="006B0E37"/>
    <w:rsid w:val="006D7934"/>
    <w:rsid w:val="00702F52"/>
    <w:rsid w:val="00710539"/>
    <w:rsid w:val="00711A71"/>
    <w:rsid w:val="007146FC"/>
    <w:rsid w:val="00715A99"/>
    <w:rsid w:val="007177BA"/>
    <w:rsid w:val="00717971"/>
    <w:rsid w:val="007247DB"/>
    <w:rsid w:val="00760EC6"/>
    <w:rsid w:val="00770C80"/>
    <w:rsid w:val="00777AC5"/>
    <w:rsid w:val="00792A03"/>
    <w:rsid w:val="00792D8F"/>
    <w:rsid w:val="007935B4"/>
    <w:rsid w:val="007A6650"/>
    <w:rsid w:val="007A7BA8"/>
    <w:rsid w:val="007B2195"/>
    <w:rsid w:val="007E37D9"/>
    <w:rsid w:val="007F50EE"/>
    <w:rsid w:val="00864935"/>
    <w:rsid w:val="00866DFE"/>
    <w:rsid w:val="008A4E18"/>
    <w:rsid w:val="008A5F08"/>
    <w:rsid w:val="008C6B24"/>
    <w:rsid w:val="0091521B"/>
    <w:rsid w:val="00966410"/>
    <w:rsid w:val="0097128E"/>
    <w:rsid w:val="009B1BC9"/>
    <w:rsid w:val="009E2AB7"/>
    <w:rsid w:val="009F5AF4"/>
    <w:rsid w:val="00A035B9"/>
    <w:rsid w:val="00A2231B"/>
    <w:rsid w:val="00A4213D"/>
    <w:rsid w:val="00A745E7"/>
    <w:rsid w:val="00A929D0"/>
    <w:rsid w:val="00A92F95"/>
    <w:rsid w:val="00AB53B9"/>
    <w:rsid w:val="00B011CF"/>
    <w:rsid w:val="00B03CD9"/>
    <w:rsid w:val="00B11DF8"/>
    <w:rsid w:val="00B1544F"/>
    <w:rsid w:val="00B34099"/>
    <w:rsid w:val="00B625B8"/>
    <w:rsid w:val="00B815A3"/>
    <w:rsid w:val="00C221AF"/>
    <w:rsid w:val="00C3030F"/>
    <w:rsid w:val="00C511DC"/>
    <w:rsid w:val="00C54FFB"/>
    <w:rsid w:val="00C5623A"/>
    <w:rsid w:val="00C6184E"/>
    <w:rsid w:val="00C70FB5"/>
    <w:rsid w:val="00CA545B"/>
    <w:rsid w:val="00CA63C1"/>
    <w:rsid w:val="00CF35D9"/>
    <w:rsid w:val="00D22B2C"/>
    <w:rsid w:val="00D30EAD"/>
    <w:rsid w:val="00D34792"/>
    <w:rsid w:val="00D3529E"/>
    <w:rsid w:val="00D42822"/>
    <w:rsid w:val="00D450C2"/>
    <w:rsid w:val="00D67D72"/>
    <w:rsid w:val="00D704E2"/>
    <w:rsid w:val="00D709CB"/>
    <w:rsid w:val="00D86AAB"/>
    <w:rsid w:val="00DC15C4"/>
    <w:rsid w:val="00DD590B"/>
    <w:rsid w:val="00DE51D4"/>
    <w:rsid w:val="00E20C18"/>
    <w:rsid w:val="00E26C88"/>
    <w:rsid w:val="00E445A3"/>
    <w:rsid w:val="00E65121"/>
    <w:rsid w:val="00E73A81"/>
    <w:rsid w:val="00E81E99"/>
    <w:rsid w:val="00E90D16"/>
    <w:rsid w:val="00EE3588"/>
    <w:rsid w:val="00EE7972"/>
    <w:rsid w:val="00F16F66"/>
    <w:rsid w:val="00F570F8"/>
    <w:rsid w:val="00F93FF8"/>
    <w:rsid w:val="00FB0B7E"/>
    <w:rsid w:val="00FC1602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10E3"/>
  <w15:docId w15:val="{E11A2B8F-F450-6646-B243-806DB671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AC5"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1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414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0A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0AF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Pa2">
    <w:name w:val="Pa2"/>
    <w:basedOn w:val="Normale"/>
    <w:next w:val="Normale"/>
    <w:uiPriority w:val="99"/>
    <w:rsid w:val="00974C59"/>
    <w:pPr>
      <w:autoSpaceDE w:val="0"/>
      <w:autoSpaceDN w:val="0"/>
      <w:adjustRightInd w:val="0"/>
      <w:spacing w:line="241" w:lineRule="atLeast"/>
    </w:pPr>
    <w:rPr>
      <w:rFonts w:ascii="ITC Garamond Std" w:eastAsiaTheme="minorHAnsi" w:hAnsi="ITC Garamond Std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8473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739"/>
    <w:rPr>
      <w:color w:val="954F72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94148A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4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F52CE7"/>
    <w:pPr>
      <w:spacing w:after="200"/>
    </w:pPr>
    <w:rPr>
      <w:i/>
      <w:iCs/>
      <w:color w:val="44546A" w:themeColor="text2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777AC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7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morelliandrea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giovanna.segre@uni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RKuIOF0ypVzrnBTRHRNCgP8Elw==">AMUW2mUSy2B7gUueHoxHOhE4uWIfwNrBFzRBREffpZtv9DebZ3GY/sDBcnoXDifHTl85aqW3G80ybBC9Q5NGquxGNmCgTIdiBAkkrF5D6ciROC65kTOGmvMY5CxGbIhfrsGsakVOv3GD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19072E-C4F7-4340-8712-B3A8BAD9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722</Characters>
  <Application>Microsoft Office Word</Application>
  <DocSecurity>0</DocSecurity>
  <Lines>25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2020-07-16T22:39:00Z</dcterms:created>
  <dcterms:modified xsi:type="dcterms:W3CDTF">2020-07-16T22:39:00Z</dcterms:modified>
</cp:coreProperties>
</file>