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123B8" w14:textId="4C63FFB7" w:rsidR="004649D2" w:rsidRDefault="004649D2" w:rsidP="004649D2">
      <w:pPr>
        <w:spacing w:after="0" w:line="240" w:lineRule="auto"/>
        <w:jc w:val="both"/>
      </w:pPr>
      <w:r w:rsidRPr="00FD166B">
        <w:t>La cultura adriatica a Palazzo degli Anziani: prime indagini per un’edizione critica della mostra sulla Pittura veneta nelle Marche</w:t>
      </w:r>
    </w:p>
    <w:p w14:paraId="33560053" w14:textId="05574FC4" w:rsidR="004649D2" w:rsidRDefault="004649D2" w:rsidP="004649D2">
      <w:pPr>
        <w:spacing w:after="0" w:line="240" w:lineRule="auto"/>
        <w:jc w:val="both"/>
      </w:pPr>
    </w:p>
    <w:p w14:paraId="019BBCFE" w14:textId="4C57C5E4" w:rsidR="004649D2" w:rsidRPr="004649D2" w:rsidRDefault="004649D2" w:rsidP="004649D2">
      <w:pPr>
        <w:spacing w:after="0" w:line="240" w:lineRule="auto"/>
        <w:jc w:val="right"/>
        <w:rPr>
          <w:i w:val="0"/>
        </w:rPr>
      </w:pPr>
      <w:r>
        <w:rPr>
          <w:i w:val="0"/>
        </w:rPr>
        <w:t>Caterina Paparello</w:t>
      </w:r>
      <w:r w:rsidRPr="004649D2">
        <w:rPr>
          <w:rStyle w:val="Rimandonotaapidipagina"/>
          <w:i w:val="0"/>
        </w:rPr>
        <w:footnoteReference w:customMarkFollows="1" w:id="1"/>
        <w:sym w:font="Symbol" w:char="F02A"/>
      </w:r>
    </w:p>
    <w:p w14:paraId="7A89DD90" w14:textId="7D268EAD" w:rsidR="0039384B" w:rsidRPr="004649D2" w:rsidRDefault="0039384B" w:rsidP="00877E35">
      <w:pPr>
        <w:jc w:val="both"/>
        <w:rPr>
          <w:i w:val="0"/>
        </w:rPr>
      </w:pPr>
    </w:p>
    <w:sectPr w:rsidR="0039384B" w:rsidRPr="004649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95E56" w14:textId="77777777" w:rsidR="0064561A" w:rsidRDefault="0064561A" w:rsidP="004649D2">
      <w:pPr>
        <w:spacing w:after="0" w:line="240" w:lineRule="auto"/>
      </w:pPr>
      <w:r>
        <w:separator/>
      </w:r>
    </w:p>
  </w:endnote>
  <w:endnote w:type="continuationSeparator" w:id="0">
    <w:p w14:paraId="1108C553" w14:textId="77777777" w:rsidR="0064561A" w:rsidRDefault="0064561A" w:rsidP="0046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71CCE" w14:textId="77777777" w:rsidR="0064561A" w:rsidRDefault="0064561A" w:rsidP="004649D2">
      <w:pPr>
        <w:spacing w:after="0" w:line="240" w:lineRule="auto"/>
      </w:pPr>
      <w:r>
        <w:separator/>
      </w:r>
    </w:p>
  </w:footnote>
  <w:footnote w:type="continuationSeparator" w:id="0">
    <w:p w14:paraId="53EA1326" w14:textId="77777777" w:rsidR="0064561A" w:rsidRDefault="0064561A" w:rsidP="004649D2">
      <w:pPr>
        <w:spacing w:after="0" w:line="240" w:lineRule="auto"/>
      </w:pPr>
      <w:r>
        <w:continuationSeparator/>
      </w:r>
    </w:p>
  </w:footnote>
  <w:footnote w:id="1">
    <w:p w14:paraId="31008CCE" w14:textId="7A65E689" w:rsidR="004649D2" w:rsidRPr="004649D2" w:rsidRDefault="004649D2" w:rsidP="004649D2">
      <w:pPr>
        <w:jc w:val="both"/>
        <w:rPr>
          <w:i w:val="0"/>
        </w:rPr>
      </w:pPr>
      <w:r w:rsidRPr="004649D2">
        <w:rPr>
          <w:rStyle w:val="Rimandonotaapidipagina"/>
        </w:rPr>
        <w:sym w:font="Symbol" w:char="F02A"/>
      </w:r>
      <w:r>
        <w:t xml:space="preserve"> </w:t>
      </w:r>
      <w:r w:rsidRPr="004649D2">
        <w:rPr>
          <w:i w:val="0"/>
        </w:rPr>
        <w:t xml:space="preserve">Caterina Paparello, </w:t>
      </w:r>
      <w:proofErr w:type="spellStart"/>
      <w:proofErr w:type="gramStart"/>
      <w:r w:rsidRPr="004649D2">
        <w:rPr>
          <w:i w:val="0"/>
        </w:rPr>
        <w:t>Ph.D</w:t>
      </w:r>
      <w:proofErr w:type="spellEnd"/>
      <w:proofErr w:type="gramEnd"/>
      <w:r w:rsidRPr="004649D2">
        <w:rPr>
          <w:i w:val="0"/>
        </w:rPr>
        <w:t xml:space="preserve"> in Human Sciences, assegnista di ricerca in Museologia, cristica artistica e del restauro, Università di Macerata, Dipartimento di Scienze della formazione, dei beni culturali e del turismo, piazzale Bertelli, 1, 62100 Macerata, e-mail: </w:t>
      </w:r>
      <w:hyperlink r:id="rId1" w:history="1">
        <w:r w:rsidRPr="00FB7112">
          <w:rPr>
            <w:rStyle w:val="Collegamentoipertestuale"/>
            <w:i w:val="0"/>
            <w:color w:val="0070C0"/>
          </w:rPr>
          <w:t>c.paparello@unimc.it</w:t>
        </w:r>
      </w:hyperlink>
      <w:r w:rsidRPr="004649D2">
        <w:rPr>
          <w:i w:val="0"/>
        </w:rPr>
        <w:t xml:space="preserve">. Sentiti ringraziamenti a Giovanna Bonasegale e Costanza Costanzi per il supporto offerto a questo studio. Chi scrive porge un sentito ringraziamento a Valeria, Maria Paola e Daniela Zampetti per aver dimostrato una sensibilità verso </w:t>
      </w:r>
      <w:r>
        <w:rPr>
          <w:i w:val="0"/>
        </w:rPr>
        <w:t>la ricerca</w:t>
      </w:r>
      <w:r w:rsidRPr="004649D2">
        <w:rPr>
          <w:i w:val="0"/>
        </w:rPr>
        <w:t xml:space="preserve"> davvero impagabile, consentendo, con massima disponibilità e a più riprese, la consultazione delle carte di famiglia. Un’addenda sugli archivi Zampetti è pubblicata in appendice in questo studio. Sentiti ringraziamenti a Carlo </w:t>
      </w:r>
      <w:proofErr w:type="spellStart"/>
      <w:r w:rsidRPr="004649D2">
        <w:rPr>
          <w:i w:val="0"/>
        </w:rPr>
        <w:t>Birrozzi</w:t>
      </w:r>
      <w:proofErr w:type="spellEnd"/>
      <w:r w:rsidRPr="004649D2">
        <w:rPr>
          <w:i w:val="0"/>
        </w:rPr>
        <w:t xml:space="preserve"> per aver consentito l’accesso agli archivi d</w:t>
      </w:r>
      <w:bookmarkStart w:id="0" w:name="_GoBack"/>
      <w:bookmarkEnd w:id="0"/>
      <w:r w:rsidRPr="004649D2">
        <w:rPr>
          <w:i w:val="0"/>
        </w:rPr>
        <w:t>egli organi periferici di tutela e a Patrizia Dragoni per avere riletto il testo.</w:t>
      </w:r>
    </w:p>
    <w:p w14:paraId="5E4F9212" w14:textId="78317461" w:rsidR="004649D2" w:rsidRPr="004649D2" w:rsidRDefault="004649D2">
      <w:pPr>
        <w:pStyle w:val="Testonotaapidipagina"/>
        <w:rPr>
          <w:i w:val="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14"/>
    <w:rsid w:val="00057914"/>
    <w:rsid w:val="000C7DC6"/>
    <w:rsid w:val="001B1F98"/>
    <w:rsid w:val="0039384B"/>
    <w:rsid w:val="004649D2"/>
    <w:rsid w:val="0064561A"/>
    <w:rsid w:val="00877E35"/>
    <w:rsid w:val="00FB7112"/>
    <w:rsid w:val="00FC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35FD"/>
  <w15:chartTrackingRefBased/>
  <w15:docId w15:val="{2EE7D858-2358-4C1C-8DF6-64A7BC38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49D2"/>
    <w:pPr>
      <w:spacing w:after="200" w:line="276" w:lineRule="auto"/>
    </w:pPr>
    <w:rPr>
      <w:rFonts w:ascii="Times New Roman" w:hAnsi="Times New Roman" w:cs="Times New Roman"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77E35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49D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649D2"/>
    <w:rPr>
      <w:rFonts w:ascii="Times New Roman" w:hAnsi="Times New Roman" w:cs="Times New Roman"/>
      <w:i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49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.paparello@unim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C4040-3A8B-4BE3-B4AE-E9207F23B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</dc:creator>
  <cp:keywords/>
  <dc:description/>
  <cp:lastModifiedBy>Caterina Paparello</cp:lastModifiedBy>
  <cp:revision>6</cp:revision>
  <dcterms:created xsi:type="dcterms:W3CDTF">2018-06-01T11:51:00Z</dcterms:created>
  <dcterms:modified xsi:type="dcterms:W3CDTF">2019-03-17T21:41:00Z</dcterms:modified>
</cp:coreProperties>
</file>