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5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  <w:bookmarkStart w:id="0" w:name="_GoBack"/>
      <w:r>
        <w:rPr>
          <w:rFonts w:ascii="Garamond" w:hAnsi="Garamond"/>
          <w:sz w:val="24"/>
          <w:szCs w:val="24"/>
        </w:rPr>
        <w:t xml:space="preserve">Fig. 1. </w:t>
      </w:r>
      <w:r w:rsidR="00C462A4" w:rsidRPr="00C462A4">
        <w:rPr>
          <w:rFonts w:ascii="Garamond" w:hAnsi="Garamond"/>
          <w:sz w:val="24"/>
          <w:szCs w:val="24"/>
        </w:rPr>
        <w:t xml:space="preserve">Gregorio Lazzarini, </w:t>
      </w:r>
      <w:r w:rsidR="00C462A4" w:rsidRPr="00C462A4">
        <w:rPr>
          <w:rFonts w:ascii="Garamond" w:hAnsi="Garamond"/>
          <w:i/>
          <w:iCs/>
          <w:sz w:val="24"/>
          <w:szCs w:val="24"/>
        </w:rPr>
        <w:t>Battaglia di Enea e Mesenzio</w:t>
      </w:r>
      <w:r w:rsidR="00EF2608">
        <w:rPr>
          <w:rFonts w:ascii="Garamond" w:hAnsi="Garamond"/>
          <w:sz w:val="24"/>
          <w:szCs w:val="24"/>
        </w:rPr>
        <w:t>, Macerata, palazzo Buonaccorsi, Galleria dell’Eneide</w:t>
      </w:r>
    </w:p>
    <w:p w:rsid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</w:p>
    <w:p w:rsidR="00AD29E2" w:rsidRP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2. </w:t>
      </w:r>
      <w:r w:rsidR="00C462A4">
        <w:rPr>
          <w:rFonts w:ascii="Garamond" w:hAnsi="Garamond"/>
          <w:sz w:val="24"/>
          <w:szCs w:val="24"/>
        </w:rPr>
        <w:t xml:space="preserve">Gregorio Lazzarini, </w:t>
      </w:r>
      <w:r w:rsidR="00C462A4">
        <w:rPr>
          <w:rFonts w:ascii="Garamond" w:hAnsi="Garamond"/>
          <w:i/>
          <w:sz w:val="24"/>
          <w:szCs w:val="24"/>
        </w:rPr>
        <w:t>Morte di Didone</w:t>
      </w:r>
      <w:r w:rsidR="00C462A4">
        <w:rPr>
          <w:rFonts w:ascii="Garamond" w:hAnsi="Garamond"/>
          <w:sz w:val="24"/>
          <w:szCs w:val="24"/>
        </w:rPr>
        <w:t>,</w:t>
      </w:r>
      <w:r w:rsidR="00EF2608">
        <w:rPr>
          <w:rFonts w:ascii="Garamond" w:hAnsi="Garamond"/>
          <w:sz w:val="24"/>
          <w:szCs w:val="24"/>
        </w:rPr>
        <w:t xml:space="preserve"> </w:t>
      </w:r>
      <w:r w:rsidR="00EF2608">
        <w:rPr>
          <w:rFonts w:ascii="Garamond" w:hAnsi="Garamond"/>
          <w:sz w:val="24"/>
          <w:szCs w:val="24"/>
        </w:rPr>
        <w:t>Macerata, palazzo Buonaccorsi, Galleria dell’Eneide</w:t>
      </w:r>
    </w:p>
    <w:p w:rsid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</w:p>
    <w:p w:rsidR="00AD29E2" w:rsidRP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3. </w:t>
      </w:r>
      <w:r w:rsidR="00C462A4">
        <w:rPr>
          <w:rFonts w:ascii="Garamond" w:hAnsi="Garamond"/>
          <w:sz w:val="24"/>
          <w:szCs w:val="24"/>
        </w:rPr>
        <w:t xml:space="preserve">Nicolò Bambini, </w:t>
      </w:r>
      <w:r w:rsidR="00C462A4" w:rsidRPr="00C462A4">
        <w:rPr>
          <w:rFonts w:ascii="Garamond" w:hAnsi="Garamond"/>
          <w:i/>
          <w:iCs/>
          <w:sz w:val="24"/>
          <w:szCs w:val="24"/>
        </w:rPr>
        <w:t>Enea racconta a Didone la caduta di Troia</w:t>
      </w:r>
      <w:r w:rsidR="00C462A4">
        <w:rPr>
          <w:rFonts w:ascii="Garamond" w:hAnsi="Garamond"/>
          <w:sz w:val="24"/>
          <w:szCs w:val="24"/>
        </w:rPr>
        <w:t>,</w:t>
      </w:r>
      <w:r w:rsidR="00EF2608">
        <w:rPr>
          <w:rFonts w:ascii="Garamond" w:hAnsi="Garamond"/>
          <w:sz w:val="24"/>
          <w:szCs w:val="24"/>
        </w:rPr>
        <w:t xml:space="preserve"> </w:t>
      </w:r>
      <w:r w:rsidR="00EF2608">
        <w:rPr>
          <w:rFonts w:ascii="Garamond" w:hAnsi="Garamond"/>
          <w:sz w:val="24"/>
          <w:szCs w:val="24"/>
        </w:rPr>
        <w:t>Macerata, palazzo Buonaccorsi, Galleria dell’Eneide</w:t>
      </w:r>
    </w:p>
    <w:p w:rsid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</w:p>
    <w:p w:rsidR="00AD29E2" w:rsidRP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4. </w:t>
      </w:r>
      <w:r w:rsidR="00C462A4">
        <w:rPr>
          <w:rFonts w:ascii="Garamond" w:hAnsi="Garamond"/>
          <w:sz w:val="24"/>
          <w:szCs w:val="24"/>
        </w:rPr>
        <w:t xml:space="preserve">Antonio Balestra, </w:t>
      </w:r>
      <w:r w:rsidR="00C462A4" w:rsidRPr="00C462A4">
        <w:rPr>
          <w:rFonts w:ascii="Garamond" w:hAnsi="Garamond"/>
          <w:i/>
          <w:iCs/>
          <w:sz w:val="24"/>
          <w:szCs w:val="24"/>
        </w:rPr>
        <w:t>Venere cacciatrice</w:t>
      </w:r>
      <w:r w:rsidR="00C462A4">
        <w:rPr>
          <w:rFonts w:ascii="Garamond" w:hAnsi="Garamond"/>
          <w:i/>
          <w:iCs/>
          <w:sz w:val="24"/>
          <w:szCs w:val="24"/>
        </w:rPr>
        <w:t xml:space="preserve"> </w:t>
      </w:r>
      <w:r w:rsidR="00C462A4" w:rsidRPr="00C462A4">
        <w:rPr>
          <w:rFonts w:ascii="Garamond" w:hAnsi="Garamond"/>
          <w:i/>
          <w:iCs/>
          <w:sz w:val="24"/>
          <w:szCs w:val="24"/>
        </w:rPr>
        <w:t>appare a Enea e Acate</w:t>
      </w:r>
      <w:r w:rsidR="00C462A4">
        <w:rPr>
          <w:rFonts w:ascii="Garamond" w:hAnsi="Garamond"/>
          <w:sz w:val="24"/>
          <w:szCs w:val="24"/>
        </w:rPr>
        <w:t>,</w:t>
      </w:r>
      <w:r w:rsidR="00EF2608">
        <w:rPr>
          <w:rFonts w:ascii="Garamond" w:hAnsi="Garamond"/>
          <w:sz w:val="24"/>
          <w:szCs w:val="24"/>
        </w:rPr>
        <w:t xml:space="preserve"> </w:t>
      </w:r>
      <w:r w:rsidR="00EF2608">
        <w:rPr>
          <w:rFonts w:ascii="Garamond" w:hAnsi="Garamond"/>
          <w:sz w:val="24"/>
          <w:szCs w:val="24"/>
        </w:rPr>
        <w:t>Macerata, palazzo Buonaccorsi, Galleria dell’Eneide</w:t>
      </w:r>
    </w:p>
    <w:p w:rsid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</w:p>
    <w:p w:rsidR="00AD29E2" w:rsidRP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5. </w:t>
      </w:r>
      <w:r w:rsidR="00C462A4">
        <w:rPr>
          <w:rFonts w:ascii="Garamond" w:hAnsi="Garamond"/>
          <w:sz w:val="24"/>
          <w:szCs w:val="24"/>
        </w:rPr>
        <w:t xml:space="preserve">Giovanni Bonazza, </w:t>
      </w:r>
      <w:r w:rsidR="00C462A4">
        <w:rPr>
          <w:rFonts w:ascii="Garamond" w:hAnsi="Garamond"/>
          <w:i/>
          <w:sz w:val="24"/>
          <w:szCs w:val="24"/>
        </w:rPr>
        <w:t>Ercole vittorioso sul leone nemeo</w:t>
      </w:r>
      <w:r w:rsidR="00C462A4">
        <w:rPr>
          <w:rFonts w:ascii="Garamond" w:hAnsi="Garamond"/>
          <w:sz w:val="24"/>
          <w:szCs w:val="24"/>
        </w:rPr>
        <w:t>,</w:t>
      </w:r>
      <w:r w:rsidR="00EF2608">
        <w:rPr>
          <w:rFonts w:ascii="Garamond" w:hAnsi="Garamond"/>
          <w:sz w:val="24"/>
          <w:szCs w:val="24"/>
        </w:rPr>
        <w:t xml:space="preserve"> </w:t>
      </w:r>
      <w:r w:rsidR="00EF2608">
        <w:rPr>
          <w:rFonts w:ascii="Garamond" w:hAnsi="Garamond"/>
          <w:sz w:val="24"/>
          <w:szCs w:val="24"/>
        </w:rPr>
        <w:t>Macerata, palazzo Buonaccorsi</w:t>
      </w:r>
      <w:r w:rsidR="00EF2608">
        <w:rPr>
          <w:rFonts w:ascii="Garamond" w:hAnsi="Garamond"/>
          <w:sz w:val="24"/>
          <w:szCs w:val="24"/>
        </w:rPr>
        <w:t>, cortile</w:t>
      </w:r>
    </w:p>
    <w:p w:rsid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</w:p>
    <w:p w:rsidR="00AD29E2" w:rsidRPr="00C462A4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6. </w:t>
      </w:r>
      <w:r w:rsidR="00C462A4">
        <w:rPr>
          <w:rFonts w:ascii="Garamond" w:hAnsi="Garamond"/>
          <w:sz w:val="24"/>
          <w:szCs w:val="24"/>
        </w:rPr>
        <w:t xml:space="preserve">Giovanni Baratta (?), </w:t>
      </w:r>
      <w:r w:rsidR="00C462A4">
        <w:rPr>
          <w:rFonts w:ascii="Garamond" w:hAnsi="Garamond"/>
          <w:i/>
          <w:sz w:val="24"/>
          <w:szCs w:val="24"/>
        </w:rPr>
        <w:t>Ercole uccide Ladone</w:t>
      </w:r>
      <w:r w:rsidR="00C462A4">
        <w:rPr>
          <w:rFonts w:ascii="Garamond" w:hAnsi="Garamond"/>
          <w:sz w:val="24"/>
          <w:szCs w:val="24"/>
        </w:rPr>
        <w:t xml:space="preserve">, </w:t>
      </w:r>
      <w:r w:rsidR="00EF2608">
        <w:rPr>
          <w:rFonts w:ascii="Garamond" w:hAnsi="Garamond"/>
          <w:sz w:val="24"/>
          <w:szCs w:val="24"/>
        </w:rPr>
        <w:t>Macerata, palazzo Buonaccorsi</w:t>
      </w:r>
      <w:r w:rsidR="00EF2608">
        <w:rPr>
          <w:rFonts w:ascii="Garamond" w:hAnsi="Garamond"/>
          <w:sz w:val="24"/>
          <w:szCs w:val="24"/>
        </w:rPr>
        <w:t>, cortile</w:t>
      </w:r>
    </w:p>
    <w:p w:rsid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</w:p>
    <w:p w:rsidR="00AD29E2" w:rsidRP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7. </w:t>
      </w:r>
      <w:r w:rsidR="00C462A4">
        <w:rPr>
          <w:rFonts w:ascii="Garamond" w:hAnsi="Garamond"/>
          <w:sz w:val="24"/>
          <w:szCs w:val="24"/>
        </w:rPr>
        <w:t xml:space="preserve">Antonio Tarsia, </w:t>
      </w:r>
      <w:r w:rsidR="00C462A4" w:rsidRPr="00C462A4">
        <w:rPr>
          <w:rFonts w:ascii="Garamond" w:hAnsi="Garamond"/>
          <w:i/>
          <w:iCs/>
          <w:sz w:val="24"/>
          <w:szCs w:val="24"/>
        </w:rPr>
        <w:t xml:space="preserve">Ercole con la </w:t>
      </w:r>
      <w:r w:rsidR="00C462A4">
        <w:rPr>
          <w:rFonts w:ascii="Garamond" w:hAnsi="Garamond"/>
          <w:i/>
          <w:iCs/>
          <w:sz w:val="24"/>
          <w:szCs w:val="24"/>
        </w:rPr>
        <w:t>leontè</w:t>
      </w:r>
      <w:r w:rsidR="00C462A4" w:rsidRPr="00C462A4">
        <w:rPr>
          <w:rFonts w:ascii="Garamond" w:hAnsi="Garamond"/>
          <w:sz w:val="24"/>
          <w:szCs w:val="24"/>
        </w:rPr>
        <w:t xml:space="preserve"> (o </w:t>
      </w:r>
      <w:r w:rsidR="00C462A4" w:rsidRPr="00C462A4">
        <w:rPr>
          <w:rFonts w:ascii="Garamond" w:hAnsi="Garamond"/>
          <w:i/>
          <w:iCs/>
          <w:sz w:val="24"/>
          <w:szCs w:val="24"/>
        </w:rPr>
        <w:t>Allegoria del Decoro</w:t>
      </w:r>
      <w:r w:rsidR="00C462A4" w:rsidRPr="00C462A4">
        <w:rPr>
          <w:rFonts w:ascii="Garamond" w:hAnsi="Garamond"/>
          <w:sz w:val="24"/>
          <w:szCs w:val="24"/>
        </w:rPr>
        <w:t>)</w:t>
      </w:r>
      <w:r w:rsidR="00C462A4">
        <w:rPr>
          <w:rFonts w:ascii="Garamond" w:hAnsi="Garamond"/>
          <w:sz w:val="24"/>
          <w:szCs w:val="24"/>
        </w:rPr>
        <w:t>,</w:t>
      </w:r>
      <w:r w:rsidR="00EF2608">
        <w:rPr>
          <w:rFonts w:ascii="Garamond" w:hAnsi="Garamond"/>
          <w:sz w:val="24"/>
          <w:szCs w:val="24"/>
        </w:rPr>
        <w:t xml:space="preserve"> </w:t>
      </w:r>
      <w:r w:rsidR="00EF2608">
        <w:rPr>
          <w:rFonts w:ascii="Garamond" w:hAnsi="Garamond"/>
          <w:sz w:val="24"/>
          <w:szCs w:val="24"/>
        </w:rPr>
        <w:t>Macerata, palazzo Buonaccorsi</w:t>
      </w:r>
      <w:r w:rsidR="00EF2608">
        <w:rPr>
          <w:rFonts w:ascii="Garamond" w:hAnsi="Garamond"/>
          <w:sz w:val="24"/>
          <w:szCs w:val="24"/>
        </w:rPr>
        <w:t>, cortile</w:t>
      </w:r>
    </w:p>
    <w:p w:rsid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</w:p>
    <w:p w:rsidR="00AD29E2" w:rsidRPr="00C462A4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8. </w:t>
      </w:r>
      <w:r w:rsidR="00C462A4">
        <w:rPr>
          <w:rFonts w:ascii="Garamond" w:hAnsi="Garamond"/>
          <w:sz w:val="24"/>
          <w:szCs w:val="24"/>
        </w:rPr>
        <w:t xml:space="preserve">Orazio Marinali, </w:t>
      </w:r>
      <w:r w:rsidR="00C462A4">
        <w:rPr>
          <w:rFonts w:ascii="Garamond" w:hAnsi="Garamond"/>
          <w:i/>
          <w:sz w:val="24"/>
          <w:szCs w:val="24"/>
        </w:rPr>
        <w:t>Flora</w:t>
      </w:r>
      <w:r w:rsidR="00C462A4">
        <w:rPr>
          <w:rFonts w:ascii="Garamond" w:hAnsi="Garamond"/>
          <w:sz w:val="24"/>
          <w:szCs w:val="24"/>
        </w:rPr>
        <w:t xml:space="preserve"> (o </w:t>
      </w:r>
      <w:r w:rsidR="00C462A4">
        <w:rPr>
          <w:rFonts w:ascii="Garamond" w:hAnsi="Garamond"/>
          <w:i/>
          <w:sz w:val="24"/>
          <w:szCs w:val="24"/>
        </w:rPr>
        <w:t>Pomona</w:t>
      </w:r>
      <w:r w:rsidR="00C462A4">
        <w:rPr>
          <w:rFonts w:ascii="Garamond" w:hAnsi="Garamond"/>
          <w:sz w:val="24"/>
          <w:szCs w:val="24"/>
        </w:rPr>
        <w:t xml:space="preserve">), </w:t>
      </w:r>
      <w:r w:rsidR="00C462A4">
        <w:rPr>
          <w:rFonts w:ascii="Garamond" w:hAnsi="Garamond"/>
          <w:sz w:val="24"/>
          <w:szCs w:val="24"/>
        </w:rPr>
        <w:t>Potenza Picena, villa Buonaccorsi, giardino</w:t>
      </w:r>
    </w:p>
    <w:p w:rsid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</w:p>
    <w:p w:rsidR="00AD29E2" w:rsidRP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9. </w:t>
      </w:r>
      <w:r w:rsidR="00C462A4">
        <w:rPr>
          <w:rFonts w:ascii="Garamond" w:hAnsi="Garamond"/>
          <w:sz w:val="24"/>
          <w:szCs w:val="24"/>
        </w:rPr>
        <w:t xml:space="preserve">Giacomo Cassetti, </w:t>
      </w:r>
      <w:r w:rsidR="00C462A4" w:rsidRPr="00C462A4">
        <w:rPr>
          <w:rFonts w:ascii="Garamond" w:hAnsi="Garamond"/>
          <w:i/>
          <w:sz w:val="24"/>
          <w:szCs w:val="24"/>
        </w:rPr>
        <w:t>Cavaliere</w:t>
      </w:r>
      <w:r w:rsidR="00C462A4">
        <w:rPr>
          <w:rFonts w:ascii="Garamond" w:hAnsi="Garamond"/>
          <w:sz w:val="24"/>
          <w:szCs w:val="24"/>
        </w:rPr>
        <w:t xml:space="preserve">, </w:t>
      </w:r>
      <w:r w:rsidR="00C462A4">
        <w:rPr>
          <w:rFonts w:ascii="Garamond" w:hAnsi="Garamond"/>
          <w:sz w:val="24"/>
          <w:szCs w:val="24"/>
        </w:rPr>
        <w:t>Potenza Picena, villa Buonaccorsi, giardino</w:t>
      </w:r>
    </w:p>
    <w:p w:rsid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</w:p>
    <w:p w:rsidR="00AD29E2" w:rsidRPr="00C462A4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Fig. 10. </w:t>
      </w:r>
      <w:r w:rsidR="00C462A4">
        <w:rPr>
          <w:rFonts w:ascii="Garamond" w:hAnsi="Garamond"/>
          <w:sz w:val="24"/>
          <w:szCs w:val="24"/>
        </w:rPr>
        <w:t xml:space="preserve">Agostino Testa, </w:t>
      </w:r>
      <w:r w:rsidR="00C462A4">
        <w:rPr>
          <w:rFonts w:ascii="Garamond" w:hAnsi="Garamond"/>
          <w:i/>
          <w:sz w:val="24"/>
          <w:szCs w:val="24"/>
        </w:rPr>
        <w:t>Nano</w:t>
      </w:r>
      <w:r w:rsidR="00C462A4">
        <w:rPr>
          <w:rFonts w:ascii="Garamond" w:hAnsi="Garamond"/>
          <w:sz w:val="24"/>
          <w:szCs w:val="24"/>
        </w:rPr>
        <w:t>, Potenza Picena, villa Buonaccorsi, giardino</w:t>
      </w:r>
    </w:p>
    <w:bookmarkEnd w:id="0"/>
    <w:p w:rsidR="00AD29E2" w:rsidRPr="00AD29E2" w:rsidRDefault="00AD29E2" w:rsidP="00EF2608">
      <w:pPr>
        <w:spacing w:after="0"/>
        <w:ind w:left="142" w:hanging="142"/>
        <w:jc w:val="both"/>
        <w:rPr>
          <w:rFonts w:ascii="Garamond" w:hAnsi="Garamond"/>
          <w:sz w:val="24"/>
          <w:szCs w:val="24"/>
        </w:rPr>
      </w:pPr>
    </w:p>
    <w:sectPr w:rsidR="00AD29E2" w:rsidRPr="00AD2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CE"/>
    <w:rsid w:val="000E6FCE"/>
    <w:rsid w:val="003B1363"/>
    <w:rsid w:val="00661389"/>
    <w:rsid w:val="00773F03"/>
    <w:rsid w:val="00AD29E2"/>
    <w:rsid w:val="00B911E3"/>
    <w:rsid w:val="00BA4CA1"/>
    <w:rsid w:val="00C160D3"/>
    <w:rsid w:val="00C462A4"/>
    <w:rsid w:val="00CA0BDC"/>
    <w:rsid w:val="00DF1D4C"/>
    <w:rsid w:val="00EF2608"/>
    <w:rsid w:val="00F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393F"/>
  <w15:chartTrackingRefBased/>
  <w15:docId w15:val="{51F8953D-59E0-4DFB-A4BD-0EEE466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BA4CA1"/>
    <w:pPr>
      <w:spacing w:after="0" w:line="276" w:lineRule="auto"/>
      <w:jc w:val="both"/>
    </w:pPr>
    <w:rPr>
      <w:rFonts w:ascii="Garamond" w:hAnsi="Garamond"/>
      <w:sz w:val="24"/>
      <w:szCs w:val="24"/>
    </w:rPr>
  </w:style>
  <w:style w:type="paragraph" w:customStyle="1" w:styleId="Stile2">
    <w:name w:val="Stile2"/>
    <w:basedOn w:val="Testonotaapidipagina"/>
    <w:qFormat/>
    <w:rsid w:val="00BA4CA1"/>
    <w:pPr>
      <w:ind w:firstLine="142"/>
      <w:jc w:val="both"/>
    </w:pPr>
    <w:rPr>
      <w:rFonts w:ascii="Garamond" w:hAnsi="Garamond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C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C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Company>HP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4</cp:revision>
  <dcterms:created xsi:type="dcterms:W3CDTF">2018-01-26T15:17:00Z</dcterms:created>
  <dcterms:modified xsi:type="dcterms:W3CDTF">2018-02-02T10:40:00Z</dcterms:modified>
</cp:coreProperties>
</file>