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7C4" w:rsidRPr="00D8519D" w:rsidRDefault="00D8519D">
      <w:pPr>
        <w:rPr>
          <w:b/>
        </w:rPr>
      </w:pPr>
      <w:r w:rsidRPr="00D8519D">
        <w:rPr>
          <w:b/>
        </w:rPr>
        <w:t>Dati Autore</w:t>
      </w:r>
    </w:p>
    <w:p w:rsidR="00D8519D" w:rsidRDefault="00D8519D">
      <w:bookmarkStart w:id="0" w:name="_GoBack"/>
      <w:bookmarkEnd w:id="0"/>
    </w:p>
    <w:p w:rsidR="00D8519D" w:rsidRDefault="00D8519D"/>
    <w:p w:rsidR="00D8519D" w:rsidRDefault="00D8519D">
      <w:r>
        <w:t>Luca Palermo è assegnista di ricerca presso il Dipartimento di Lettere e Beni Culturali dell’Università degli Studi della Campania “Luigi Vanvitelli”, Via Perla, 81055, Santa Maria Capua Vetere (CE), e-mail: luca.palermo@unicampania.it</w:t>
      </w:r>
    </w:p>
    <w:sectPr w:rsidR="00D8519D" w:rsidSect="00291F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9D"/>
    <w:rsid w:val="00291F2C"/>
    <w:rsid w:val="007601A9"/>
    <w:rsid w:val="00B957C4"/>
    <w:rsid w:val="00D46253"/>
    <w:rsid w:val="00D8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11BDB7"/>
  <w14:defaultImageDpi w14:val="300"/>
  <w15:chartTrackingRefBased/>
  <w15:docId w15:val="{B377B505-A574-5447-B867-5D260DE2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211</Characters>
  <Application>Microsoft Office Word</Application>
  <DocSecurity>0</DocSecurity>
  <Lines>3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palermo</dc:creator>
  <cp:keywords/>
  <dc:description/>
  <cp:lastModifiedBy>luca palermo</cp:lastModifiedBy>
  <cp:revision>1</cp:revision>
  <dcterms:created xsi:type="dcterms:W3CDTF">2018-02-02T09:48:00Z</dcterms:created>
  <dcterms:modified xsi:type="dcterms:W3CDTF">2018-02-02T09:51:00Z</dcterms:modified>
</cp:coreProperties>
</file>