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DC1123" w14:textId="77777777" w:rsidR="00A113C3" w:rsidRPr="00F55D07" w:rsidRDefault="00A113C3" w:rsidP="00A113C3">
      <w:pPr>
        <w:spacing w:before="0"/>
        <w:ind w:left="720" w:hanging="720"/>
        <w:rPr>
          <w:rFonts w:ascii="Times New Roman" w:eastAsia="Arial Unicode MS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F55D07">
        <w:rPr>
          <w:rFonts w:ascii="Times New Roman" w:eastAsia="Arial Unicode MS" w:hAnsi="Times New Roman" w:cs="Times New Roman"/>
          <w:i/>
          <w:color w:val="000000"/>
          <w:sz w:val="24"/>
          <w:szCs w:val="24"/>
          <w:shd w:val="clear" w:color="auto" w:fill="FFFFFF"/>
        </w:rPr>
        <w:t>Appendix</w:t>
      </w:r>
    </w:p>
    <w:p w14:paraId="1D8A36F2" w14:textId="77777777" w:rsidR="00A113C3" w:rsidRDefault="00A113C3" w:rsidP="00A113C3">
      <w:pPr>
        <w:pStyle w:val="Bibliography1"/>
        <w:autoSpaceDE w:val="0"/>
        <w:ind w:left="720" w:hanging="720"/>
        <w:jc w:val="both"/>
        <w:rPr>
          <w:rFonts w:eastAsia="Arial Unicode MS"/>
          <w:color w:val="000000"/>
          <w:sz w:val="24"/>
          <w:szCs w:val="24"/>
          <w:shd w:val="clear" w:color="auto" w:fill="FFFFFF"/>
        </w:rPr>
      </w:pPr>
    </w:p>
    <w:p w14:paraId="5A6AA37A" w14:textId="77777777" w:rsidR="00A113C3" w:rsidRDefault="00A113C3" w:rsidP="00A113C3">
      <w:pPr>
        <w:pStyle w:val="FootnoteText"/>
        <w:rPr>
          <w:rFonts w:eastAsia="Arial Unicode MS"/>
        </w:rPr>
      </w:pPr>
      <w:r>
        <w:rPr>
          <w:rFonts w:eastAsia="Arial Unicode MS"/>
          <w:noProof/>
        </w:rPr>
        <w:drawing>
          <wp:inline distT="0" distB="0" distL="0" distR="0" wp14:anchorId="05A26F0C" wp14:editId="438AE33F">
            <wp:extent cx="5995035" cy="69709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0648" cy="7000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E56B0" w14:textId="77777777" w:rsidR="00A113C3" w:rsidRPr="00A113C3" w:rsidRDefault="00A113C3" w:rsidP="00A113C3">
      <w:pPr>
        <w:pStyle w:val="FootnoteText"/>
        <w:rPr>
          <w:rFonts w:eastAsia="Arial Unicode MS"/>
        </w:rPr>
      </w:pPr>
    </w:p>
    <w:p w14:paraId="69206FD5" w14:textId="77777777" w:rsidR="00A113C3" w:rsidRDefault="00A113C3" w:rsidP="00A113C3">
      <w:pPr>
        <w:pStyle w:val="Bibliography1"/>
        <w:autoSpaceDE w:val="0"/>
        <w:ind w:left="720" w:hanging="720"/>
        <w:jc w:val="both"/>
        <w:rPr>
          <w:rFonts w:eastAsia="Arial Unicode MS"/>
          <w:color w:val="000000"/>
          <w:sz w:val="24"/>
          <w:szCs w:val="24"/>
          <w:shd w:val="clear" w:color="auto" w:fill="FFFFFF"/>
        </w:rPr>
      </w:pPr>
      <w:r>
        <w:rPr>
          <w:rFonts w:eastAsia="Arial Unicode MS"/>
          <w:color w:val="000000"/>
          <w:sz w:val="24"/>
          <w:szCs w:val="24"/>
          <w:shd w:val="clear" w:color="auto" w:fill="FFFFFF"/>
        </w:rPr>
        <w:t xml:space="preserve">Fig. 1. SS. Sergio e </w:t>
      </w:r>
      <w:proofErr w:type="spellStart"/>
      <w:r>
        <w:rPr>
          <w:rFonts w:eastAsia="Arial Unicode MS"/>
          <w:color w:val="000000"/>
          <w:sz w:val="24"/>
          <w:szCs w:val="24"/>
          <w:shd w:val="clear" w:color="auto" w:fill="FFFFFF"/>
        </w:rPr>
        <w:t>Bacco</w:t>
      </w:r>
      <w:proofErr w:type="spellEnd"/>
      <w:r>
        <w:rPr>
          <w:rFonts w:eastAsia="Arial Unicode MS"/>
          <w:color w:val="000000"/>
          <w:sz w:val="24"/>
          <w:szCs w:val="24"/>
          <w:shd w:val="clear" w:color="auto" w:fill="FFFFFF"/>
        </w:rPr>
        <w:t xml:space="preserve"> in Rome. Photo: author, 2016.</w:t>
      </w:r>
    </w:p>
    <w:p w14:paraId="1C6F2CAD" w14:textId="77777777" w:rsidR="00A113C3" w:rsidRPr="00A113C3" w:rsidRDefault="00A113C3" w:rsidP="00A113C3">
      <w:pPr>
        <w:pStyle w:val="FootnoteText"/>
        <w:rPr>
          <w:rFonts w:eastAsia="Arial Unicode MS"/>
        </w:rPr>
      </w:pPr>
    </w:p>
    <w:p w14:paraId="7011AAB5" w14:textId="77777777" w:rsidR="00A113C3" w:rsidRDefault="00A113C3" w:rsidP="00A113C3">
      <w:pPr>
        <w:pStyle w:val="FootnoteText"/>
        <w:rPr>
          <w:rFonts w:eastAsia="Arial Unicode MS"/>
        </w:rPr>
      </w:pPr>
    </w:p>
    <w:p w14:paraId="70CED4FE" w14:textId="77777777" w:rsidR="00A113C3" w:rsidRDefault="00A113C3" w:rsidP="00A113C3">
      <w:pPr>
        <w:pStyle w:val="FootnoteText"/>
        <w:rPr>
          <w:rFonts w:eastAsia="Arial Unicode MS"/>
        </w:rPr>
      </w:pPr>
    </w:p>
    <w:p w14:paraId="49CDFC33" w14:textId="77777777" w:rsidR="00A113C3" w:rsidRDefault="00A113C3" w:rsidP="00A113C3">
      <w:pPr>
        <w:pStyle w:val="FootnoteText"/>
        <w:rPr>
          <w:rFonts w:eastAsia="Arial Unicode MS"/>
        </w:rPr>
      </w:pPr>
      <w:r>
        <w:rPr>
          <w:rFonts w:eastAsia="Arial Unicode MS"/>
          <w:noProof/>
        </w:rPr>
        <w:lastRenderedPageBreak/>
        <w:drawing>
          <wp:inline distT="0" distB="0" distL="0" distR="0" wp14:anchorId="423CB118" wp14:editId="2D62AAF4">
            <wp:extent cx="5943600" cy="57854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8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107F7" w14:textId="77777777" w:rsidR="00A113C3" w:rsidRPr="00445E9A" w:rsidRDefault="00A113C3" w:rsidP="00A113C3">
      <w:pPr>
        <w:pStyle w:val="FootnoteText"/>
        <w:rPr>
          <w:rFonts w:eastAsia="Arial Unicode MS"/>
        </w:rPr>
      </w:pPr>
    </w:p>
    <w:p w14:paraId="05AB8DF6" w14:textId="77777777" w:rsidR="00A113C3" w:rsidRDefault="00A113C3" w:rsidP="00A113C3">
      <w:pPr>
        <w:pStyle w:val="Bibliography1"/>
        <w:autoSpaceDE w:val="0"/>
        <w:ind w:left="720" w:hanging="720"/>
        <w:jc w:val="both"/>
        <w:rPr>
          <w:rFonts w:eastAsia="Arial Unicode MS"/>
          <w:color w:val="000000"/>
          <w:sz w:val="24"/>
          <w:szCs w:val="24"/>
          <w:shd w:val="clear" w:color="auto" w:fill="FFFFFF"/>
        </w:rPr>
      </w:pPr>
      <w:r>
        <w:rPr>
          <w:rFonts w:eastAsia="Arial Unicode MS"/>
          <w:color w:val="000000"/>
          <w:sz w:val="24"/>
          <w:szCs w:val="24"/>
          <w:shd w:val="clear" w:color="auto" w:fill="FFFFFF"/>
        </w:rPr>
        <w:t xml:space="preserve">Fig. 2. </w:t>
      </w:r>
      <w:r w:rsidRPr="00445E9A">
        <w:rPr>
          <w:rFonts w:eastAsia="Arial Unicode MS"/>
          <w:color w:val="000000"/>
          <w:sz w:val="24"/>
          <w:szCs w:val="24"/>
          <w:shd w:val="clear" w:color="auto" w:fill="FFFFFF"/>
        </w:rPr>
        <w:t xml:space="preserve">Detail of the 1748 map of Rome by </w:t>
      </w:r>
      <w:proofErr w:type="spellStart"/>
      <w:r w:rsidRPr="00445E9A">
        <w:rPr>
          <w:rFonts w:eastAsia="Arial Unicode MS"/>
          <w:color w:val="000000"/>
          <w:sz w:val="24"/>
          <w:szCs w:val="24"/>
          <w:shd w:val="clear" w:color="auto" w:fill="FFFFFF"/>
        </w:rPr>
        <w:t>Giambattista</w:t>
      </w:r>
      <w:proofErr w:type="spellEnd"/>
      <w:r w:rsidRPr="00445E9A">
        <w:rPr>
          <w:rFonts w:eastAsia="Arial Unicode MS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5E9A">
        <w:rPr>
          <w:rFonts w:eastAsia="Arial Unicode MS"/>
          <w:color w:val="000000"/>
          <w:sz w:val="24"/>
          <w:szCs w:val="24"/>
          <w:shd w:val="clear" w:color="auto" w:fill="FFFFFF"/>
        </w:rPr>
        <w:t>Nolli</w:t>
      </w:r>
      <w:proofErr w:type="spellEnd"/>
      <w:r w:rsidRPr="00445E9A">
        <w:rPr>
          <w:rFonts w:eastAsia="Arial Unicode MS"/>
          <w:color w:val="000000"/>
          <w:sz w:val="24"/>
          <w:szCs w:val="24"/>
          <w:shd w:val="clear" w:color="auto" w:fill="FFFFFF"/>
        </w:rPr>
        <w:t xml:space="preserve">, showing the location of SS. Sergio e </w:t>
      </w:r>
      <w:proofErr w:type="spellStart"/>
      <w:r w:rsidRPr="00445E9A">
        <w:rPr>
          <w:rFonts w:eastAsia="Arial Unicode MS"/>
          <w:color w:val="000000"/>
          <w:sz w:val="24"/>
          <w:szCs w:val="24"/>
          <w:shd w:val="clear" w:color="auto" w:fill="FFFFFF"/>
        </w:rPr>
        <w:t>Bacco</w:t>
      </w:r>
      <w:proofErr w:type="spellEnd"/>
      <w:r w:rsidRPr="00445E9A">
        <w:rPr>
          <w:rFonts w:eastAsia="Arial Unicode MS"/>
          <w:color w:val="000000"/>
          <w:sz w:val="24"/>
          <w:szCs w:val="24"/>
          <w:shd w:val="clear" w:color="auto" w:fill="FFFFFF"/>
        </w:rPr>
        <w:t xml:space="preserve"> (140), </w:t>
      </w:r>
      <w:proofErr w:type="spellStart"/>
      <w:r w:rsidRPr="00445E9A">
        <w:rPr>
          <w:rFonts w:eastAsia="Arial Unicode MS"/>
          <w:color w:val="000000"/>
          <w:sz w:val="24"/>
          <w:szCs w:val="24"/>
          <w:shd w:val="clear" w:color="auto" w:fill="FFFFFF"/>
        </w:rPr>
        <w:t>Sta</w:t>
      </w:r>
      <w:proofErr w:type="spellEnd"/>
      <w:r>
        <w:rPr>
          <w:rFonts w:eastAsia="Arial Unicode MS"/>
          <w:color w:val="000000"/>
          <w:sz w:val="24"/>
          <w:szCs w:val="24"/>
          <w:shd w:val="clear" w:color="auto" w:fill="FFFFFF"/>
        </w:rPr>
        <w:t xml:space="preserve"> Maria </w:t>
      </w:r>
      <w:proofErr w:type="spellStart"/>
      <w:r>
        <w:rPr>
          <w:rFonts w:eastAsia="Arial Unicode MS"/>
          <w:color w:val="000000"/>
          <w:sz w:val="24"/>
          <w:szCs w:val="24"/>
          <w:shd w:val="clear" w:color="auto" w:fill="FFFFFF"/>
        </w:rPr>
        <w:t>ai</w:t>
      </w:r>
      <w:proofErr w:type="spellEnd"/>
      <w:r>
        <w:rPr>
          <w:rFonts w:eastAsia="Arial Unicode MS"/>
          <w:color w:val="000000"/>
          <w:sz w:val="24"/>
          <w:szCs w:val="24"/>
          <w:shd w:val="clear" w:color="auto" w:fill="FFFFFF"/>
        </w:rPr>
        <w:t xml:space="preserve"> Monti and the Palazzo</w:t>
      </w:r>
      <w:r w:rsidRPr="00445E9A">
        <w:rPr>
          <w:rFonts w:eastAsia="Arial Unicode MS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5E9A">
        <w:rPr>
          <w:rFonts w:eastAsia="Arial Unicode MS"/>
          <w:color w:val="000000"/>
          <w:sz w:val="24"/>
          <w:szCs w:val="24"/>
          <w:shd w:val="clear" w:color="auto" w:fill="FFFFFF"/>
        </w:rPr>
        <w:t>dei</w:t>
      </w:r>
      <w:proofErr w:type="spellEnd"/>
      <w:r w:rsidRPr="00445E9A">
        <w:rPr>
          <w:rFonts w:eastAsia="Arial Unicode MS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5E9A">
        <w:rPr>
          <w:rFonts w:eastAsia="Arial Unicode MS"/>
          <w:color w:val="000000"/>
          <w:sz w:val="24"/>
          <w:szCs w:val="24"/>
          <w:shd w:val="clear" w:color="auto" w:fill="FFFFFF"/>
        </w:rPr>
        <w:t>Neofiti</w:t>
      </w:r>
      <w:proofErr w:type="spellEnd"/>
      <w:r w:rsidRPr="00445E9A">
        <w:rPr>
          <w:rFonts w:eastAsia="Arial Unicode MS"/>
          <w:color w:val="000000"/>
          <w:sz w:val="24"/>
          <w:szCs w:val="24"/>
          <w:shd w:val="clear" w:color="auto" w:fill="FFFFFF"/>
        </w:rPr>
        <w:t xml:space="preserve"> (137).</w:t>
      </w:r>
    </w:p>
    <w:p w14:paraId="2171DA54" w14:textId="77777777" w:rsidR="00A113C3" w:rsidRDefault="00A113C3" w:rsidP="00A113C3">
      <w:pPr>
        <w:pStyle w:val="Bibliography1"/>
        <w:autoSpaceDE w:val="0"/>
        <w:ind w:left="720" w:hanging="720"/>
        <w:jc w:val="both"/>
        <w:rPr>
          <w:rFonts w:eastAsia="Arial Unicode MS"/>
          <w:color w:val="000000"/>
          <w:sz w:val="24"/>
          <w:szCs w:val="24"/>
          <w:shd w:val="clear" w:color="auto" w:fill="FFFFFF"/>
        </w:rPr>
      </w:pPr>
    </w:p>
    <w:p w14:paraId="27D198B1" w14:textId="77777777" w:rsidR="00A113C3" w:rsidRDefault="00A113C3" w:rsidP="00A113C3">
      <w:pPr>
        <w:pStyle w:val="FootnoteText"/>
        <w:rPr>
          <w:rFonts w:eastAsia="Arial Unicode MS"/>
        </w:rPr>
      </w:pPr>
    </w:p>
    <w:p w14:paraId="2EDB7F6A" w14:textId="77777777" w:rsidR="00A113C3" w:rsidRDefault="00A113C3" w:rsidP="00A113C3">
      <w:pPr>
        <w:pStyle w:val="FootnoteText"/>
        <w:rPr>
          <w:rFonts w:eastAsia="Arial Unicode MS"/>
        </w:rPr>
      </w:pPr>
    </w:p>
    <w:p w14:paraId="35B3D96E" w14:textId="77777777" w:rsidR="00A113C3" w:rsidRDefault="00A113C3" w:rsidP="00A113C3">
      <w:pPr>
        <w:pStyle w:val="FootnoteText"/>
        <w:rPr>
          <w:rFonts w:eastAsia="Arial Unicode MS"/>
        </w:rPr>
      </w:pPr>
    </w:p>
    <w:p w14:paraId="4FA91538" w14:textId="77777777" w:rsidR="00A113C3" w:rsidRDefault="00A113C3" w:rsidP="00A113C3">
      <w:pPr>
        <w:pStyle w:val="FootnoteText"/>
        <w:rPr>
          <w:rFonts w:eastAsia="Arial Unicode MS"/>
        </w:rPr>
      </w:pPr>
    </w:p>
    <w:p w14:paraId="249FF164" w14:textId="77777777" w:rsidR="00A113C3" w:rsidRDefault="00A113C3" w:rsidP="00A113C3">
      <w:pPr>
        <w:pStyle w:val="FootnoteText"/>
        <w:rPr>
          <w:rFonts w:eastAsia="Arial Unicode MS"/>
        </w:rPr>
      </w:pPr>
    </w:p>
    <w:p w14:paraId="26FC6052" w14:textId="77777777" w:rsidR="00A113C3" w:rsidRDefault="00A113C3" w:rsidP="00A113C3">
      <w:pPr>
        <w:pStyle w:val="FootnoteText"/>
        <w:rPr>
          <w:rFonts w:eastAsia="Arial Unicode MS"/>
        </w:rPr>
      </w:pPr>
    </w:p>
    <w:p w14:paraId="3B07FF35" w14:textId="77777777" w:rsidR="00A113C3" w:rsidRDefault="00A113C3" w:rsidP="00A113C3">
      <w:pPr>
        <w:pStyle w:val="FootnoteText"/>
        <w:rPr>
          <w:rFonts w:eastAsia="Arial Unicode MS"/>
        </w:rPr>
      </w:pPr>
    </w:p>
    <w:p w14:paraId="3CD670CA" w14:textId="77777777" w:rsidR="00A113C3" w:rsidRDefault="00A113C3" w:rsidP="00A113C3">
      <w:pPr>
        <w:pStyle w:val="FootnoteText"/>
        <w:rPr>
          <w:rFonts w:eastAsia="Arial Unicode MS"/>
        </w:rPr>
      </w:pPr>
    </w:p>
    <w:p w14:paraId="09B1DBBD" w14:textId="77777777" w:rsidR="00A113C3" w:rsidRDefault="00A113C3" w:rsidP="00A113C3">
      <w:pPr>
        <w:pStyle w:val="FootnoteText"/>
        <w:rPr>
          <w:rFonts w:eastAsia="Arial Unicode MS"/>
        </w:rPr>
      </w:pPr>
    </w:p>
    <w:p w14:paraId="074799C9" w14:textId="77777777" w:rsidR="00A113C3" w:rsidRDefault="00A113C3" w:rsidP="00A113C3">
      <w:pPr>
        <w:pStyle w:val="FootnoteText"/>
        <w:rPr>
          <w:rFonts w:eastAsia="Arial Unicode MS"/>
        </w:rPr>
      </w:pPr>
      <w:r>
        <w:rPr>
          <w:rFonts w:eastAsia="Arial Unicode MS"/>
          <w:noProof/>
        </w:rPr>
        <w:drawing>
          <wp:inline distT="0" distB="0" distL="0" distR="0" wp14:anchorId="3D452630" wp14:editId="20D6C739">
            <wp:extent cx="5880735" cy="6858768"/>
            <wp:effectExtent l="0" t="0" r="1206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3727" cy="6873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3695E" w14:textId="77777777" w:rsidR="00A113C3" w:rsidRPr="00A113C3" w:rsidRDefault="00A113C3" w:rsidP="00A113C3">
      <w:pPr>
        <w:pStyle w:val="FootnoteText"/>
        <w:rPr>
          <w:rFonts w:eastAsia="Arial Unicode MS"/>
        </w:rPr>
      </w:pPr>
    </w:p>
    <w:p w14:paraId="0F4E2194" w14:textId="77777777" w:rsidR="00A113C3" w:rsidRDefault="00A113C3" w:rsidP="00A113C3">
      <w:pPr>
        <w:pStyle w:val="Bibliography1"/>
        <w:autoSpaceDE w:val="0"/>
        <w:ind w:left="720" w:hanging="720"/>
        <w:jc w:val="both"/>
        <w:rPr>
          <w:rFonts w:eastAsia="Arial Unicode MS"/>
          <w:color w:val="000000"/>
          <w:sz w:val="24"/>
          <w:szCs w:val="24"/>
          <w:shd w:val="clear" w:color="auto" w:fill="FFFFFF"/>
        </w:rPr>
      </w:pPr>
      <w:r>
        <w:rPr>
          <w:rFonts w:eastAsia="Arial Unicode MS"/>
          <w:color w:val="000000"/>
          <w:sz w:val="24"/>
          <w:szCs w:val="24"/>
          <w:shd w:val="clear" w:color="auto" w:fill="FFFFFF"/>
        </w:rPr>
        <w:t xml:space="preserve">Fig. 3. The icon of Madonna del </w:t>
      </w:r>
      <w:proofErr w:type="spellStart"/>
      <w:r>
        <w:rPr>
          <w:rFonts w:eastAsia="Arial Unicode MS"/>
          <w:color w:val="000000"/>
          <w:sz w:val="24"/>
          <w:szCs w:val="24"/>
          <w:shd w:val="clear" w:color="auto" w:fill="FFFFFF"/>
        </w:rPr>
        <w:t>Pascolo</w:t>
      </w:r>
      <w:proofErr w:type="spellEnd"/>
      <w:r>
        <w:rPr>
          <w:rFonts w:eastAsia="Arial Unicode MS"/>
          <w:color w:val="000000"/>
          <w:sz w:val="24"/>
          <w:szCs w:val="24"/>
          <w:shd w:val="clear" w:color="auto" w:fill="FFFFFF"/>
        </w:rPr>
        <w:t xml:space="preserve"> without the revetment.</w:t>
      </w:r>
    </w:p>
    <w:p w14:paraId="436AE9DB" w14:textId="77777777" w:rsidR="00A113C3" w:rsidRDefault="00A113C3" w:rsidP="00A113C3">
      <w:pPr>
        <w:pStyle w:val="Bibliography1"/>
        <w:autoSpaceDE w:val="0"/>
        <w:ind w:left="720" w:hanging="720"/>
        <w:jc w:val="both"/>
        <w:rPr>
          <w:rFonts w:eastAsia="Arial Unicode MS"/>
          <w:color w:val="000000"/>
          <w:sz w:val="24"/>
          <w:szCs w:val="24"/>
          <w:shd w:val="clear" w:color="auto" w:fill="FFFFFF"/>
        </w:rPr>
      </w:pPr>
    </w:p>
    <w:p w14:paraId="779A4E26" w14:textId="77777777" w:rsidR="00A113C3" w:rsidRDefault="00A113C3" w:rsidP="00A113C3">
      <w:pPr>
        <w:pStyle w:val="FootnoteText"/>
        <w:rPr>
          <w:rFonts w:eastAsia="Arial Unicode MS"/>
        </w:rPr>
      </w:pPr>
    </w:p>
    <w:p w14:paraId="75B4EE9A" w14:textId="77777777" w:rsidR="00A113C3" w:rsidRDefault="00A113C3" w:rsidP="00A113C3">
      <w:pPr>
        <w:pStyle w:val="FootnoteText"/>
        <w:rPr>
          <w:rFonts w:eastAsia="Arial Unicode MS"/>
        </w:rPr>
      </w:pPr>
    </w:p>
    <w:p w14:paraId="3932923E" w14:textId="77777777" w:rsidR="00A113C3" w:rsidRDefault="00A113C3" w:rsidP="00A113C3">
      <w:pPr>
        <w:pStyle w:val="FootnoteText"/>
        <w:rPr>
          <w:rFonts w:eastAsia="Arial Unicode MS"/>
        </w:rPr>
      </w:pPr>
    </w:p>
    <w:p w14:paraId="64211795" w14:textId="77777777" w:rsidR="00A113C3" w:rsidRDefault="00A113C3" w:rsidP="00A113C3">
      <w:pPr>
        <w:pStyle w:val="FootnoteText"/>
        <w:rPr>
          <w:rFonts w:eastAsia="Arial Unicode MS"/>
        </w:rPr>
      </w:pPr>
    </w:p>
    <w:p w14:paraId="64929EC5" w14:textId="77777777" w:rsidR="00A113C3" w:rsidRDefault="00A113C3" w:rsidP="00A113C3">
      <w:pPr>
        <w:pStyle w:val="FootnoteText"/>
        <w:rPr>
          <w:rFonts w:eastAsia="Arial Unicode MS"/>
        </w:rPr>
      </w:pPr>
      <w:r>
        <w:rPr>
          <w:rFonts w:eastAsia="Arial Unicode MS"/>
          <w:noProof/>
        </w:rPr>
        <w:drawing>
          <wp:inline distT="0" distB="0" distL="0" distR="0" wp14:anchorId="6AA589A1" wp14:editId="6B9DE0F8">
            <wp:extent cx="5943600" cy="350456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1DE21" w14:textId="77777777" w:rsidR="00A113C3" w:rsidRPr="00A113C3" w:rsidRDefault="00A113C3" w:rsidP="00A113C3">
      <w:pPr>
        <w:pStyle w:val="FootnoteText"/>
        <w:rPr>
          <w:rFonts w:eastAsia="Arial Unicode MS"/>
        </w:rPr>
      </w:pPr>
    </w:p>
    <w:p w14:paraId="5F138DC6" w14:textId="77777777" w:rsidR="00A113C3" w:rsidRDefault="00A113C3" w:rsidP="00A113C3">
      <w:pPr>
        <w:pStyle w:val="Bibliography1"/>
        <w:autoSpaceDE w:val="0"/>
        <w:ind w:left="720" w:hanging="720"/>
        <w:jc w:val="both"/>
        <w:rPr>
          <w:rFonts w:eastAsia="Arial Unicode MS"/>
          <w:color w:val="000000"/>
          <w:sz w:val="24"/>
          <w:szCs w:val="24"/>
          <w:shd w:val="clear" w:color="auto" w:fill="FFFFFF"/>
        </w:rPr>
      </w:pPr>
      <w:r>
        <w:rPr>
          <w:rFonts w:eastAsia="Arial Unicode MS"/>
          <w:color w:val="000000"/>
          <w:sz w:val="24"/>
          <w:szCs w:val="24"/>
          <w:shd w:val="clear" w:color="auto" w:fill="FFFFFF"/>
        </w:rPr>
        <w:t xml:space="preserve">Fig. 4. </w:t>
      </w:r>
      <w:r w:rsidRPr="00E46067">
        <w:rPr>
          <w:rFonts w:eastAsia="Arial Unicode MS"/>
          <w:color w:val="000000"/>
          <w:sz w:val="24"/>
          <w:szCs w:val="24"/>
          <w:shd w:val="clear" w:color="auto" w:fill="FFFFFF"/>
        </w:rPr>
        <w:t xml:space="preserve">Giovanni Battista </w:t>
      </w:r>
      <w:proofErr w:type="spellStart"/>
      <w:r w:rsidRPr="00E46067">
        <w:rPr>
          <w:rFonts w:eastAsia="Arial Unicode MS"/>
          <w:color w:val="000000"/>
          <w:sz w:val="24"/>
          <w:szCs w:val="24"/>
          <w:shd w:val="clear" w:color="auto" w:fill="FFFFFF"/>
        </w:rPr>
        <w:t>Falda</w:t>
      </w:r>
      <w:proofErr w:type="spellEnd"/>
      <w:r w:rsidRPr="00E46067">
        <w:rPr>
          <w:rFonts w:eastAsia="Arial Unicode MS"/>
          <w:color w:val="000000"/>
          <w:sz w:val="24"/>
          <w:szCs w:val="24"/>
          <w:shd w:val="clear" w:color="auto" w:fill="FFFFFF"/>
        </w:rPr>
        <w:t xml:space="preserve">, </w:t>
      </w:r>
      <w:r w:rsidRPr="00D137A9">
        <w:rPr>
          <w:rFonts w:eastAsia="Arial Unicode MS"/>
          <w:i/>
          <w:color w:val="000000"/>
          <w:sz w:val="24"/>
          <w:szCs w:val="24"/>
          <w:shd w:val="clear" w:color="auto" w:fill="FFFFFF"/>
        </w:rPr>
        <w:t xml:space="preserve">Chiesa </w:t>
      </w:r>
      <w:proofErr w:type="spellStart"/>
      <w:r w:rsidRPr="00D137A9">
        <w:rPr>
          <w:rFonts w:eastAsia="Arial Unicode MS"/>
          <w:i/>
          <w:color w:val="000000"/>
          <w:sz w:val="24"/>
          <w:szCs w:val="24"/>
          <w:shd w:val="clear" w:color="auto" w:fill="FFFFFF"/>
        </w:rPr>
        <w:t>consagrata</w:t>
      </w:r>
      <w:proofErr w:type="spellEnd"/>
      <w:r w:rsidRPr="00D137A9">
        <w:rPr>
          <w:rFonts w:eastAsia="Arial Unicode MS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137A9">
        <w:rPr>
          <w:rFonts w:eastAsia="Arial Unicode MS"/>
          <w:i/>
          <w:color w:val="000000"/>
          <w:sz w:val="24"/>
          <w:szCs w:val="24"/>
          <w:shd w:val="clear" w:color="auto" w:fill="FFFFFF"/>
        </w:rPr>
        <w:t>alla</w:t>
      </w:r>
      <w:proofErr w:type="spellEnd"/>
      <w:r w:rsidRPr="00D137A9">
        <w:rPr>
          <w:rFonts w:eastAsia="Arial Unicode MS"/>
          <w:i/>
          <w:color w:val="000000"/>
          <w:sz w:val="24"/>
          <w:szCs w:val="24"/>
          <w:shd w:val="clear" w:color="auto" w:fill="FFFFFF"/>
        </w:rPr>
        <w:t xml:space="preserve"> Madonna de Monti</w:t>
      </w:r>
      <w:r>
        <w:rPr>
          <w:rFonts w:eastAsia="Arial Unicode MS"/>
          <w:color w:val="000000"/>
          <w:sz w:val="24"/>
          <w:szCs w:val="24"/>
          <w:shd w:val="clear" w:color="auto" w:fill="FFFFFF"/>
        </w:rPr>
        <w:t xml:space="preserve">, etching, 1669, showing the church </w:t>
      </w:r>
      <w:r w:rsidRPr="00E46067">
        <w:rPr>
          <w:rFonts w:eastAsia="Arial Unicode MS"/>
          <w:color w:val="000000"/>
          <w:sz w:val="24"/>
          <w:szCs w:val="24"/>
          <w:shd w:val="clear" w:color="auto" w:fill="FFFFFF"/>
        </w:rPr>
        <w:t>S</w:t>
      </w:r>
      <w:r>
        <w:rPr>
          <w:rFonts w:eastAsia="Arial Unicode MS"/>
          <w:color w:val="000000"/>
          <w:sz w:val="24"/>
          <w:szCs w:val="24"/>
          <w:shd w:val="clear" w:color="auto" w:fill="FFFFFF"/>
        </w:rPr>
        <w:t xml:space="preserve">S. Sergio e </w:t>
      </w:r>
      <w:proofErr w:type="spellStart"/>
      <w:r>
        <w:rPr>
          <w:rFonts w:eastAsia="Arial Unicode MS"/>
          <w:color w:val="000000"/>
          <w:sz w:val="24"/>
          <w:szCs w:val="24"/>
          <w:shd w:val="clear" w:color="auto" w:fill="FFFFFF"/>
        </w:rPr>
        <w:t>Bacco</w:t>
      </w:r>
      <w:proofErr w:type="spellEnd"/>
      <w:r>
        <w:rPr>
          <w:rFonts w:eastAsia="Arial Unicode MS"/>
          <w:color w:val="000000"/>
          <w:sz w:val="24"/>
          <w:szCs w:val="24"/>
          <w:shd w:val="clear" w:color="auto" w:fill="FFFFFF"/>
        </w:rPr>
        <w:t xml:space="preserve"> behind the fountain by Giacomo </w:t>
      </w:r>
      <w:proofErr w:type="spellStart"/>
      <w:r>
        <w:rPr>
          <w:rFonts w:eastAsia="Arial Unicode MS"/>
          <w:color w:val="000000"/>
          <w:sz w:val="24"/>
          <w:szCs w:val="24"/>
          <w:shd w:val="clear" w:color="auto" w:fill="FFFFFF"/>
        </w:rPr>
        <w:t>della</w:t>
      </w:r>
      <w:proofErr w:type="spellEnd"/>
      <w:r>
        <w:rPr>
          <w:rFonts w:eastAsia="Arial Unicode MS"/>
          <w:color w:val="000000"/>
          <w:sz w:val="24"/>
          <w:szCs w:val="24"/>
          <w:shd w:val="clear" w:color="auto" w:fill="FFFFFF"/>
        </w:rPr>
        <w:t xml:space="preserve"> Porta</w:t>
      </w:r>
      <w:r w:rsidRPr="00E46067">
        <w:rPr>
          <w:rFonts w:eastAsia="Arial Unicode MS"/>
          <w:color w:val="000000"/>
          <w:sz w:val="24"/>
          <w:szCs w:val="24"/>
          <w:shd w:val="clear" w:color="auto" w:fill="FFFFFF"/>
        </w:rPr>
        <w:t>.</w:t>
      </w:r>
    </w:p>
    <w:p w14:paraId="0C32D374" w14:textId="77777777" w:rsidR="00A113C3" w:rsidRDefault="00A113C3" w:rsidP="00A113C3">
      <w:pPr>
        <w:pStyle w:val="Bibliography1"/>
        <w:autoSpaceDE w:val="0"/>
        <w:ind w:left="720" w:hanging="720"/>
        <w:jc w:val="both"/>
        <w:rPr>
          <w:rFonts w:eastAsia="Arial Unicode MS"/>
          <w:color w:val="000000"/>
          <w:sz w:val="24"/>
          <w:szCs w:val="24"/>
          <w:shd w:val="clear" w:color="auto" w:fill="FFFFFF"/>
        </w:rPr>
      </w:pPr>
    </w:p>
    <w:p w14:paraId="14E6B98C" w14:textId="77777777" w:rsidR="00A113C3" w:rsidRDefault="00A113C3" w:rsidP="00A113C3">
      <w:pPr>
        <w:pStyle w:val="FootnoteText"/>
        <w:rPr>
          <w:rFonts w:eastAsia="Arial Unicode MS"/>
        </w:rPr>
      </w:pPr>
      <w:r>
        <w:rPr>
          <w:rFonts w:eastAsia="Arial Unicode MS"/>
          <w:noProof/>
        </w:rPr>
        <w:drawing>
          <wp:inline distT="0" distB="0" distL="0" distR="0" wp14:anchorId="22CC711F" wp14:editId="181C82D0">
            <wp:extent cx="5943600" cy="420243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8F05F" w14:textId="77777777" w:rsidR="00A113C3" w:rsidRPr="00A113C3" w:rsidRDefault="00A113C3" w:rsidP="00A113C3">
      <w:pPr>
        <w:pStyle w:val="FootnoteText"/>
        <w:rPr>
          <w:rFonts w:eastAsia="Arial Unicode MS"/>
        </w:rPr>
      </w:pPr>
    </w:p>
    <w:p w14:paraId="3EDA5569" w14:textId="77777777" w:rsidR="00A113C3" w:rsidRDefault="00A113C3" w:rsidP="00A113C3">
      <w:pPr>
        <w:pStyle w:val="Bibliography1"/>
        <w:autoSpaceDE w:val="0"/>
        <w:ind w:left="720" w:hanging="720"/>
        <w:jc w:val="both"/>
        <w:rPr>
          <w:rFonts w:eastAsia="Arial Unicode MS"/>
          <w:color w:val="000000"/>
          <w:sz w:val="24"/>
          <w:szCs w:val="24"/>
          <w:shd w:val="clear" w:color="auto" w:fill="FFFFFF"/>
        </w:rPr>
      </w:pPr>
      <w:r>
        <w:rPr>
          <w:rFonts w:eastAsia="Arial Unicode MS"/>
          <w:color w:val="000000"/>
          <w:sz w:val="24"/>
          <w:szCs w:val="24"/>
          <w:shd w:val="clear" w:color="auto" w:fill="FFFFFF"/>
        </w:rPr>
        <w:t xml:space="preserve">Fig. 5. </w:t>
      </w:r>
      <w:r w:rsidRPr="00146DD6">
        <w:rPr>
          <w:rFonts w:eastAsia="Arial Unicode MS"/>
          <w:color w:val="000000"/>
          <w:sz w:val="24"/>
          <w:szCs w:val="24"/>
          <w:shd w:val="clear" w:color="auto" w:fill="FFFFFF"/>
        </w:rPr>
        <w:t xml:space="preserve">Giuseppe </w:t>
      </w:r>
      <w:proofErr w:type="spellStart"/>
      <w:r w:rsidRPr="00146DD6">
        <w:rPr>
          <w:rFonts w:eastAsia="Arial Unicode MS"/>
          <w:color w:val="000000"/>
          <w:sz w:val="24"/>
          <w:szCs w:val="24"/>
          <w:shd w:val="clear" w:color="auto" w:fill="FFFFFF"/>
        </w:rPr>
        <w:t>Vasi</w:t>
      </w:r>
      <w:proofErr w:type="spellEnd"/>
      <w:r w:rsidRPr="00146DD6">
        <w:rPr>
          <w:rFonts w:eastAsia="Arial Unicode MS"/>
          <w:color w:val="000000"/>
          <w:sz w:val="24"/>
          <w:szCs w:val="24"/>
          <w:shd w:val="clear" w:color="auto" w:fill="FFFFFF"/>
        </w:rPr>
        <w:t xml:space="preserve">, </w:t>
      </w:r>
      <w:r w:rsidRPr="00146DD6">
        <w:rPr>
          <w:rFonts w:eastAsia="Arial Unicode MS"/>
          <w:i/>
          <w:iCs/>
          <w:color w:val="000000"/>
          <w:sz w:val="24"/>
          <w:szCs w:val="24"/>
          <w:shd w:val="clear" w:color="auto" w:fill="FFFFFF"/>
        </w:rPr>
        <w:t xml:space="preserve">Piazza </w:t>
      </w:r>
      <w:proofErr w:type="spellStart"/>
      <w:r w:rsidRPr="00146DD6">
        <w:rPr>
          <w:rFonts w:eastAsia="Arial Unicode MS"/>
          <w:i/>
          <w:iCs/>
          <w:color w:val="000000"/>
          <w:sz w:val="24"/>
          <w:szCs w:val="24"/>
          <w:shd w:val="clear" w:color="auto" w:fill="FFFFFF"/>
        </w:rPr>
        <w:t>dei</w:t>
      </w:r>
      <w:proofErr w:type="spellEnd"/>
      <w:r w:rsidRPr="00146DD6">
        <w:rPr>
          <w:rFonts w:eastAsia="Arial Unicode MS"/>
          <w:i/>
          <w:iCs/>
          <w:color w:val="000000"/>
          <w:sz w:val="24"/>
          <w:szCs w:val="24"/>
          <w:shd w:val="clear" w:color="auto" w:fill="FFFFFF"/>
        </w:rPr>
        <w:t xml:space="preserve"> Monti</w:t>
      </w:r>
      <w:r w:rsidRPr="00146DD6">
        <w:rPr>
          <w:rFonts w:eastAsia="Arial Unicode MS"/>
          <w:color w:val="000000"/>
          <w:sz w:val="24"/>
          <w:szCs w:val="24"/>
          <w:shd w:val="clear" w:color="auto" w:fill="FFFFFF"/>
        </w:rPr>
        <w:t xml:space="preserve">, showing the building of SS. Sergio e </w:t>
      </w:r>
      <w:proofErr w:type="spellStart"/>
      <w:r w:rsidRPr="00146DD6">
        <w:rPr>
          <w:rFonts w:eastAsia="Arial Unicode MS"/>
          <w:color w:val="000000"/>
          <w:sz w:val="24"/>
          <w:szCs w:val="24"/>
          <w:shd w:val="clear" w:color="auto" w:fill="FFFFFF"/>
        </w:rPr>
        <w:t>Bacco</w:t>
      </w:r>
      <w:proofErr w:type="spellEnd"/>
      <w:r w:rsidRPr="00146DD6">
        <w:rPr>
          <w:rFonts w:eastAsia="Arial Unicode MS"/>
          <w:color w:val="000000"/>
          <w:sz w:val="24"/>
          <w:szCs w:val="24"/>
          <w:shd w:val="clear" w:color="auto" w:fill="FFFFFF"/>
        </w:rPr>
        <w:t xml:space="preserve">, opposite the fountain. Engraving from </w:t>
      </w:r>
      <w:proofErr w:type="spellStart"/>
      <w:r w:rsidRPr="00146DD6">
        <w:rPr>
          <w:rFonts w:eastAsia="Arial Unicode MS"/>
          <w:i/>
          <w:color w:val="000000"/>
          <w:sz w:val="24"/>
          <w:szCs w:val="24"/>
          <w:shd w:val="clear" w:color="auto" w:fill="FFFFFF"/>
        </w:rPr>
        <w:t>Vedute</w:t>
      </w:r>
      <w:proofErr w:type="spellEnd"/>
      <w:r w:rsidRPr="00146DD6">
        <w:rPr>
          <w:rFonts w:eastAsia="Arial Unicode MS"/>
          <w:i/>
          <w:color w:val="000000"/>
          <w:sz w:val="24"/>
          <w:szCs w:val="24"/>
          <w:shd w:val="clear" w:color="auto" w:fill="FFFFFF"/>
        </w:rPr>
        <w:t xml:space="preserve"> di Roma</w:t>
      </w:r>
      <w:r w:rsidRPr="00146DD6">
        <w:rPr>
          <w:rFonts w:eastAsia="Arial Unicode MS"/>
          <w:color w:val="000000"/>
          <w:sz w:val="24"/>
          <w:szCs w:val="24"/>
          <w:shd w:val="clear" w:color="auto" w:fill="FFFFFF"/>
        </w:rPr>
        <w:t>, c. 1750.</w:t>
      </w:r>
      <w:r>
        <w:rPr>
          <w:rFonts w:eastAsia="Arial Unicode MS"/>
          <w:color w:val="000000"/>
          <w:sz w:val="24"/>
          <w:szCs w:val="24"/>
          <w:shd w:val="clear" w:color="auto" w:fill="FFFFFF"/>
        </w:rPr>
        <w:t xml:space="preserve"> </w:t>
      </w:r>
    </w:p>
    <w:p w14:paraId="590B825F" w14:textId="77777777" w:rsidR="00A113C3" w:rsidRDefault="00A113C3" w:rsidP="00A113C3">
      <w:pPr>
        <w:pStyle w:val="Bibliography1"/>
        <w:autoSpaceDE w:val="0"/>
        <w:ind w:left="720" w:hanging="720"/>
        <w:jc w:val="both"/>
        <w:rPr>
          <w:rFonts w:eastAsia="Arial Unicode MS"/>
          <w:color w:val="000000"/>
          <w:sz w:val="24"/>
          <w:szCs w:val="24"/>
          <w:shd w:val="clear" w:color="auto" w:fill="FFFFFF"/>
        </w:rPr>
      </w:pPr>
    </w:p>
    <w:p w14:paraId="29955F90" w14:textId="77777777" w:rsidR="00A113C3" w:rsidRDefault="00A113C3" w:rsidP="00A113C3">
      <w:pPr>
        <w:pStyle w:val="FootnoteText"/>
        <w:rPr>
          <w:rFonts w:eastAsia="Arial Unicode MS"/>
        </w:rPr>
      </w:pPr>
    </w:p>
    <w:p w14:paraId="627FE41D" w14:textId="77777777" w:rsidR="00A113C3" w:rsidRDefault="00A113C3" w:rsidP="00A113C3">
      <w:pPr>
        <w:pStyle w:val="FootnoteText"/>
        <w:rPr>
          <w:rFonts w:eastAsia="Arial Unicode MS"/>
        </w:rPr>
      </w:pPr>
    </w:p>
    <w:p w14:paraId="5F5F0D57" w14:textId="77777777" w:rsidR="00A113C3" w:rsidRDefault="00A113C3" w:rsidP="00A113C3">
      <w:pPr>
        <w:pStyle w:val="FootnoteText"/>
        <w:rPr>
          <w:rFonts w:eastAsia="Arial Unicode MS"/>
        </w:rPr>
      </w:pPr>
    </w:p>
    <w:p w14:paraId="5C8FB685" w14:textId="77777777" w:rsidR="00A113C3" w:rsidRDefault="00A113C3" w:rsidP="00A113C3">
      <w:pPr>
        <w:pStyle w:val="FootnoteText"/>
        <w:rPr>
          <w:rFonts w:eastAsia="Arial Unicode MS"/>
        </w:rPr>
      </w:pPr>
    </w:p>
    <w:p w14:paraId="1059E615" w14:textId="77777777" w:rsidR="00A113C3" w:rsidRDefault="00A113C3" w:rsidP="00A113C3">
      <w:pPr>
        <w:pStyle w:val="FootnoteText"/>
        <w:rPr>
          <w:rFonts w:eastAsia="Arial Unicode MS"/>
        </w:rPr>
      </w:pPr>
    </w:p>
    <w:p w14:paraId="63DC7E55" w14:textId="77777777" w:rsidR="00A113C3" w:rsidRDefault="00A113C3" w:rsidP="00A113C3">
      <w:pPr>
        <w:pStyle w:val="FootnoteText"/>
        <w:rPr>
          <w:rFonts w:eastAsia="Arial Unicode MS"/>
        </w:rPr>
      </w:pPr>
    </w:p>
    <w:p w14:paraId="1CE76064" w14:textId="77777777" w:rsidR="00A113C3" w:rsidRDefault="00A113C3" w:rsidP="00A113C3">
      <w:pPr>
        <w:pStyle w:val="FootnoteText"/>
        <w:rPr>
          <w:rFonts w:eastAsia="Arial Unicode MS"/>
        </w:rPr>
      </w:pPr>
    </w:p>
    <w:p w14:paraId="7369AA2D" w14:textId="77777777" w:rsidR="00A113C3" w:rsidRDefault="00A113C3" w:rsidP="00A113C3">
      <w:pPr>
        <w:pStyle w:val="FootnoteText"/>
        <w:rPr>
          <w:rFonts w:eastAsia="Arial Unicode MS"/>
        </w:rPr>
      </w:pPr>
    </w:p>
    <w:p w14:paraId="37B275FC" w14:textId="77777777" w:rsidR="00A113C3" w:rsidRDefault="00A113C3" w:rsidP="00A113C3">
      <w:pPr>
        <w:pStyle w:val="FootnoteText"/>
        <w:rPr>
          <w:rFonts w:eastAsia="Arial Unicode MS"/>
        </w:rPr>
      </w:pPr>
    </w:p>
    <w:p w14:paraId="54652547" w14:textId="77777777" w:rsidR="00A113C3" w:rsidRDefault="00A113C3" w:rsidP="00A113C3">
      <w:pPr>
        <w:pStyle w:val="FootnoteText"/>
        <w:rPr>
          <w:rFonts w:eastAsia="Arial Unicode MS"/>
        </w:rPr>
      </w:pPr>
    </w:p>
    <w:p w14:paraId="475401BD" w14:textId="77777777" w:rsidR="00A113C3" w:rsidRDefault="00A113C3" w:rsidP="00A113C3">
      <w:pPr>
        <w:pStyle w:val="FootnoteText"/>
        <w:rPr>
          <w:rFonts w:eastAsia="Arial Unicode MS"/>
        </w:rPr>
      </w:pPr>
    </w:p>
    <w:p w14:paraId="7CD38D8B" w14:textId="77777777" w:rsidR="00A113C3" w:rsidRDefault="00A113C3" w:rsidP="00A113C3">
      <w:pPr>
        <w:pStyle w:val="FootnoteText"/>
        <w:rPr>
          <w:rFonts w:eastAsia="Arial Unicode MS"/>
        </w:rPr>
      </w:pPr>
    </w:p>
    <w:p w14:paraId="5AE9FE30" w14:textId="77777777" w:rsidR="00A113C3" w:rsidRDefault="00A113C3" w:rsidP="00A113C3">
      <w:pPr>
        <w:pStyle w:val="FootnoteText"/>
        <w:rPr>
          <w:rFonts w:eastAsia="Arial Unicode MS"/>
        </w:rPr>
      </w:pPr>
    </w:p>
    <w:p w14:paraId="5DC95878" w14:textId="77777777" w:rsidR="00A113C3" w:rsidRDefault="00A113C3" w:rsidP="00A113C3">
      <w:pPr>
        <w:pStyle w:val="FootnoteText"/>
        <w:rPr>
          <w:rFonts w:eastAsia="Arial Unicode MS"/>
        </w:rPr>
      </w:pPr>
    </w:p>
    <w:p w14:paraId="1053D60E" w14:textId="77777777" w:rsidR="00A113C3" w:rsidRDefault="00A113C3" w:rsidP="00A113C3">
      <w:pPr>
        <w:pStyle w:val="FootnoteText"/>
        <w:rPr>
          <w:rFonts w:eastAsia="Arial Unicode MS"/>
        </w:rPr>
      </w:pPr>
    </w:p>
    <w:p w14:paraId="7B477E1F" w14:textId="77777777" w:rsidR="00A113C3" w:rsidRDefault="00A113C3" w:rsidP="00A113C3">
      <w:pPr>
        <w:pStyle w:val="FootnoteText"/>
        <w:rPr>
          <w:rFonts w:eastAsia="Arial Unicode MS"/>
        </w:rPr>
      </w:pPr>
    </w:p>
    <w:p w14:paraId="00BE5D75" w14:textId="77777777" w:rsidR="00A113C3" w:rsidRDefault="00A113C3" w:rsidP="00A113C3">
      <w:pPr>
        <w:pStyle w:val="FootnoteText"/>
        <w:rPr>
          <w:rFonts w:eastAsia="Arial Unicode MS"/>
        </w:rPr>
      </w:pPr>
    </w:p>
    <w:p w14:paraId="2213FE17" w14:textId="77777777" w:rsidR="00A113C3" w:rsidRDefault="00A113C3" w:rsidP="00A113C3">
      <w:pPr>
        <w:pStyle w:val="FootnoteText"/>
        <w:rPr>
          <w:rFonts w:eastAsia="Arial Unicode MS"/>
        </w:rPr>
      </w:pPr>
    </w:p>
    <w:p w14:paraId="74076EC0" w14:textId="77777777" w:rsidR="00A113C3" w:rsidRDefault="00A113C3" w:rsidP="00A113C3">
      <w:pPr>
        <w:pStyle w:val="FootnoteText"/>
        <w:rPr>
          <w:rFonts w:eastAsia="Arial Unicode MS"/>
        </w:rPr>
      </w:pPr>
      <w:r>
        <w:rPr>
          <w:rFonts w:eastAsia="Arial Unicode MS"/>
          <w:noProof/>
        </w:rPr>
        <w:drawing>
          <wp:inline distT="0" distB="0" distL="0" distR="0" wp14:anchorId="18D32328" wp14:editId="76F874D8">
            <wp:extent cx="5943600" cy="3705225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0C282" w14:textId="77777777" w:rsidR="00A113C3" w:rsidRPr="00A113C3" w:rsidRDefault="00A113C3" w:rsidP="00A113C3">
      <w:pPr>
        <w:pStyle w:val="FootnoteText"/>
        <w:rPr>
          <w:rFonts w:eastAsia="Arial Unicode MS"/>
        </w:rPr>
      </w:pPr>
    </w:p>
    <w:p w14:paraId="55A2D61C" w14:textId="77777777" w:rsidR="00A113C3" w:rsidRDefault="00A113C3" w:rsidP="00A113C3">
      <w:pPr>
        <w:pStyle w:val="Bibliography1"/>
        <w:autoSpaceDE w:val="0"/>
        <w:ind w:left="720" w:hanging="720"/>
        <w:jc w:val="both"/>
        <w:rPr>
          <w:rFonts w:eastAsia="Arial Unicode MS"/>
          <w:color w:val="000000"/>
          <w:sz w:val="24"/>
          <w:szCs w:val="24"/>
          <w:shd w:val="clear" w:color="auto" w:fill="FFFFFF"/>
        </w:rPr>
      </w:pPr>
      <w:r>
        <w:rPr>
          <w:rFonts w:eastAsia="Arial Unicode MS"/>
          <w:color w:val="000000"/>
          <w:sz w:val="24"/>
          <w:szCs w:val="24"/>
          <w:shd w:val="clear" w:color="auto" w:fill="FFFFFF"/>
        </w:rPr>
        <w:t xml:space="preserve">Fig. 6. Map of churches, offered by Cardinal </w:t>
      </w:r>
      <w:proofErr w:type="spellStart"/>
      <w:r>
        <w:rPr>
          <w:rFonts w:eastAsia="Arial Unicode MS"/>
          <w:color w:val="000000"/>
          <w:sz w:val="24"/>
          <w:szCs w:val="24"/>
          <w:shd w:val="clear" w:color="auto" w:fill="FFFFFF"/>
        </w:rPr>
        <w:t>Barberini</w:t>
      </w:r>
      <w:proofErr w:type="spellEnd"/>
      <w:r>
        <w:rPr>
          <w:rFonts w:eastAsia="Arial Unicode MS"/>
          <w:color w:val="000000"/>
          <w:sz w:val="24"/>
          <w:szCs w:val="24"/>
          <w:shd w:val="clear" w:color="auto" w:fill="FFFFFF"/>
        </w:rPr>
        <w:t xml:space="preserve"> to the </w:t>
      </w:r>
      <w:proofErr w:type="spellStart"/>
      <w:r>
        <w:rPr>
          <w:rFonts w:eastAsia="Arial Unicode MS"/>
          <w:color w:val="000000"/>
          <w:sz w:val="24"/>
          <w:szCs w:val="24"/>
          <w:shd w:val="clear" w:color="auto" w:fill="FFFFFF"/>
        </w:rPr>
        <w:t>Ruthenians</w:t>
      </w:r>
      <w:proofErr w:type="spellEnd"/>
      <w:r>
        <w:rPr>
          <w:rFonts w:eastAsia="Arial Unicode MS"/>
          <w:color w:val="000000"/>
          <w:sz w:val="24"/>
          <w:szCs w:val="24"/>
          <w:shd w:val="clear" w:color="auto" w:fill="FFFFFF"/>
        </w:rPr>
        <w:t xml:space="preserve"> in Rome. Photo: Google Maps.</w:t>
      </w:r>
    </w:p>
    <w:p w14:paraId="62FCC4B0" w14:textId="77777777" w:rsidR="00A113C3" w:rsidRDefault="00A113C3" w:rsidP="00A113C3">
      <w:pPr>
        <w:pStyle w:val="Bibliography1"/>
        <w:autoSpaceDE w:val="0"/>
        <w:ind w:left="720" w:hanging="720"/>
        <w:jc w:val="both"/>
        <w:rPr>
          <w:rFonts w:eastAsia="Arial Unicode MS"/>
          <w:color w:val="000000"/>
          <w:sz w:val="24"/>
          <w:szCs w:val="24"/>
          <w:shd w:val="clear" w:color="auto" w:fill="FFFFFF"/>
        </w:rPr>
      </w:pPr>
    </w:p>
    <w:p w14:paraId="16128FF2" w14:textId="77777777" w:rsidR="00A113C3" w:rsidRDefault="00A113C3" w:rsidP="00A113C3">
      <w:pPr>
        <w:pStyle w:val="FootnoteText"/>
        <w:rPr>
          <w:rFonts w:eastAsia="Arial Unicode MS"/>
        </w:rPr>
      </w:pPr>
    </w:p>
    <w:p w14:paraId="612901FE" w14:textId="77777777" w:rsidR="00A113C3" w:rsidRDefault="00A113C3" w:rsidP="00A113C3">
      <w:pPr>
        <w:pStyle w:val="FootnoteText"/>
        <w:rPr>
          <w:rFonts w:eastAsia="Arial Unicode MS"/>
        </w:rPr>
      </w:pPr>
    </w:p>
    <w:p w14:paraId="7D3E4742" w14:textId="77777777" w:rsidR="00A113C3" w:rsidRDefault="00A113C3" w:rsidP="00A113C3">
      <w:pPr>
        <w:pStyle w:val="FootnoteText"/>
        <w:rPr>
          <w:rFonts w:eastAsia="Arial Unicode MS"/>
        </w:rPr>
      </w:pPr>
    </w:p>
    <w:p w14:paraId="5940B4F2" w14:textId="77777777" w:rsidR="00A113C3" w:rsidRDefault="00A113C3" w:rsidP="00A113C3">
      <w:pPr>
        <w:pStyle w:val="FootnoteText"/>
        <w:rPr>
          <w:rFonts w:eastAsia="Arial Unicode MS"/>
        </w:rPr>
      </w:pPr>
    </w:p>
    <w:p w14:paraId="226A9F6D" w14:textId="77777777" w:rsidR="00A113C3" w:rsidRDefault="00A113C3" w:rsidP="00A113C3">
      <w:pPr>
        <w:pStyle w:val="FootnoteText"/>
        <w:rPr>
          <w:rFonts w:eastAsia="Arial Unicode MS"/>
        </w:rPr>
      </w:pPr>
    </w:p>
    <w:p w14:paraId="6F72E792" w14:textId="77777777" w:rsidR="00A113C3" w:rsidRDefault="00A113C3" w:rsidP="00A113C3">
      <w:pPr>
        <w:pStyle w:val="FootnoteText"/>
        <w:rPr>
          <w:rFonts w:eastAsia="Arial Unicode MS"/>
        </w:rPr>
      </w:pPr>
    </w:p>
    <w:p w14:paraId="262AB71D" w14:textId="77777777" w:rsidR="00A113C3" w:rsidRDefault="00A113C3" w:rsidP="00A113C3">
      <w:pPr>
        <w:pStyle w:val="FootnoteText"/>
        <w:rPr>
          <w:rFonts w:eastAsia="Arial Unicode MS"/>
        </w:rPr>
      </w:pPr>
    </w:p>
    <w:p w14:paraId="4FBF9CBD" w14:textId="77777777" w:rsidR="00A113C3" w:rsidRDefault="00A113C3" w:rsidP="00A113C3">
      <w:pPr>
        <w:pStyle w:val="FootnoteText"/>
        <w:rPr>
          <w:rFonts w:eastAsia="Arial Unicode MS"/>
        </w:rPr>
      </w:pPr>
    </w:p>
    <w:p w14:paraId="04ECEA43" w14:textId="77777777" w:rsidR="00A113C3" w:rsidRDefault="00A113C3" w:rsidP="00A113C3">
      <w:pPr>
        <w:pStyle w:val="FootnoteText"/>
        <w:rPr>
          <w:rFonts w:eastAsia="Arial Unicode MS"/>
        </w:rPr>
      </w:pPr>
    </w:p>
    <w:p w14:paraId="0FE3B986" w14:textId="77777777" w:rsidR="00A113C3" w:rsidRDefault="00A113C3" w:rsidP="00A113C3">
      <w:pPr>
        <w:pStyle w:val="FootnoteText"/>
        <w:rPr>
          <w:rFonts w:eastAsia="Arial Unicode MS"/>
        </w:rPr>
      </w:pPr>
    </w:p>
    <w:p w14:paraId="2E511176" w14:textId="77777777" w:rsidR="00A113C3" w:rsidRDefault="00A113C3" w:rsidP="00A113C3">
      <w:pPr>
        <w:pStyle w:val="FootnoteText"/>
        <w:rPr>
          <w:rFonts w:eastAsia="Arial Unicode MS"/>
        </w:rPr>
      </w:pPr>
    </w:p>
    <w:p w14:paraId="7717B627" w14:textId="77777777" w:rsidR="00A113C3" w:rsidRDefault="00A113C3" w:rsidP="00A113C3">
      <w:pPr>
        <w:pStyle w:val="FootnoteText"/>
        <w:rPr>
          <w:rFonts w:eastAsia="Arial Unicode MS"/>
        </w:rPr>
      </w:pPr>
    </w:p>
    <w:p w14:paraId="63B3F1A6" w14:textId="77777777" w:rsidR="00A113C3" w:rsidRDefault="00A113C3" w:rsidP="00A113C3">
      <w:pPr>
        <w:pStyle w:val="FootnoteText"/>
        <w:rPr>
          <w:rFonts w:eastAsia="Arial Unicode MS"/>
        </w:rPr>
      </w:pPr>
    </w:p>
    <w:p w14:paraId="094A5456" w14:textId="77777777" w:rsidR="00A113C3" w:rsidRDefault="00A113C3" w:rsidP="00A113C3">
      <w:pPr>
        <w:pStyle w:val="FootnoteText"/>
        <w:rPr>
          <w:rFonts w:eastAsia="Arial Unicode MS"/>
        </w:rPr>
      </w:pPr>
    </w:p>
    <w:p w14:paraId="0392115B" w14:textId="77777777" w:rsidR="00A113C3" w:rsidRDefault="00A113C3" w:rsidP="00A113C3">
      <w:pPr>
        <w:pStyle w:val="FootnoteText"/>
        <w:rPr>
          <w:rFonts w:eastAsia="Arial Unicode MS"/>
        </w:rPr>
      </w:pPr>
    </w:p>
    <w:p w14:paraId="15B086AF" w14:textId="77777777" w:rsidR="00A113C3" w:rsidRDefault="00A113C3" w:rsidP="00A113C3">
      <w:pPr>
        <w:pStyle w:val="FootnoteText"/>
        <w:rPr>
          <w:rFonts w:eastAsia="Arial Unicode MS"/>
        </w:rPr>
      </w:pPr>
    </w:p>
    <w:p w14:paraId="302BAB03" w14:textId="77777777" w:rsidR="00A113C3" w:rsidRDefault="00A113C3" w:rsidP="00A113C3">
      <w:pPr>
        <w:pStyle w:val="FootnoteText"/>
        <w:rPr>
          <w:rFonts w:eastAsia="Arial Unicode MS"/>
        </w:rPr>
      </w:pPr>
    </w:p>
    <w:p w14:paraId="164C57DA" w14:textId="77777777" w:rsidR="00A113C3" w:rsidRDefault="00A113C3" w:rsidP="00A113C3">
      <w:pPr>
        <w:pStyle w:val="FootnoteText"/>
        <w:rPr>
          <w:rFonts w:eastAsia="Arial Unicode MS"/>
        </w:rPr>
      </w:pPr>
    </w:p>
    <w:p w14:paraId="09D2FDCC" w14:textId="77777777" w:rsidR="00A113C3" w:rsidRDefault="00A113C3" w:rsidP="00A113C3">
      <w:pPr>
        <w:pStyle w:val="FootnoteText"/>
        <w:rPr>
          <w:rFonts w:eastAsia="Arial Unicode MS"/>
        </w:rPr>
      </w:pPr>
    </w:p>
    <w:p w14:paraId="7E5F260A" w14:textId="77777777" w:rsidR="00A113C3" w:rsidRDefault="00A113C3" w:rsidP="00A113C3">
      <w:pPr>
        <w:pStyle w:val="FootnoteText"/>
        <w:rPr>
          <w:rFonts w:eastAsia="Arial Unicode MS"/>
        </w:rPr>
      </w:pPr>
    </w:p>
    <w:p w14:paraId="234350E9" w14:textId="77777777" w:rsidR="00A113C3" w:rsidRDefault="00A113C3" w:rsidP="00A113C3">
      <w:pPr>
        <w:pStyle w:val="FootnoteText"/>
        <w:rPr>
          <w:rFonts w:eastAsia="Arial Unicode MS"/>
        </w:rPr>
      </w:pPr>
    </w:p>
    <w:p w14:paraId="6883B71C" w14:textId="77777777" w:rsidR="00A113C3" w:rsidRDefault="00A113C3" w:rsidP="00A113C3">
      <w:pPr>
        <w:pStyle w:val="FootnoteText"/>
        <w:rPr>
          <w:rFonts w:eastAsia="Arial Unicode MS"/>
        </w:rPr>
      </w:pPr>
      <w:r>
        <w:rPr>
          <w:rFonts w:eastAsia="Arial Unicode MS"/>
          <w:noProof/>
        </w:rPr>
        <w:drawing>
          <wp:inline distT="0" distB="0" distL="0" distR="0" wp14:anchorId="34A76EF7" wp14:editId="1658D42C">
            <wp:extent cx="5943600" cy="39630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7a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49D6B" w14:textId="77777777" w:rsidR="00A113C3" w:rsidRPr="00A113C3" w:rsidRDefault="00A113C3" w:rsidP="00A113C3">
      <w:pPr>
        <w:pStyle w:val="FootnoteText"/>
        <w:rPr>
          <w:rFonts w:eastAsia="Arial Unicode MS"/>
        </w:rPr>
      </w:pPr>
    </w:p>
    <w:p w14:paraId="51E7C918" w14:textId="77777777" w:rsidR="00A113C3" w:rsidRDefault="00A113C3" w:rsidP="00A113C3">
      <w:pPr>
        <w:pStyle w:val="Bibliography1"/>
        <w:autoSpaceDE w:val="0"/>
        <w:ind w:left="720" w:hanging="720"/>
        <w:jc w:val="both"/>
        <w:rPr>
          <w:rFonts w:eastAsia="Arial Unicode MS"/>
          <w:color w:val="000000"/>
          <w:sz w:val="24"/>
          <w:szCs w:val="24"/>
          <w:shd w:val="clear" w:color="auto" w:fill="FFFFFF"/>
        </w:rPr>
      </w:pPr>
      <w:r>
        <w:rPr>
          <w:rFonts w:eastAsia="Arial Unicode MS"/>
          <w:color w:val="000000"/>
          <w:sz w:val="24"/>
          <w:szCs w:val="24"/>
          <w:shd w:val="clear" w:color="auto" w:fill="FFFFFF"/>
        </w:rPr>
        <w:t>Fig. 7. Interior</w:t>
      </w:r>
      <w:r w:rsidRPr="00BE3A35">
        <w:rPr>
          <w:rFonts w:eastAsia="Arial Unicode MS"/>
          <w:color w:val="000000"/>
          <w:sz w:val="24"/>
          <w:szCs w:val="24"/>
          <w:shd w:val="clear" w:color="auto" w:fill="FFFFFF"/>
        </w:rPr>
        <w:t xml:space="preserve"> of the church of SS. Sergio e </w:t>
      </w:r>
      <w:proofErr w:type="spellStart"/>
      <w:r w:rsidRPr="00BE3A35">
        <w:rPr>
          <w:rFonts w:eastAsia="Arial Unicode MS"/>
          <w:color w:val="000000"/>
          <w:sz w:val="24"/>
          <w:szCs w:val="24"/>
          <w:shd w:val="clear" w:color="auto" w:fill="FFFFFF"/>
        </w:rPr>
        <w:t>Bacco</w:t>
      </w:r>
      <w:proofErr w:type="spellEnd"/>
      <w:r w:rsidRPr="00BE3A35">
        <w:rPr>
          <w:rFonts w:eastAsia="Arial Unicode MS"/>
          <w:color w:val="000000"/>
          <w:sz w:val="24"/>
          <w:szCs w:val="24"/>
          <w:shd w:val="clear" w:color="auto" w:fill="FFFFFF"/>
        </w:rPr>
        <w:t>. Photo: author, 2017.</w:t>
      </w:r>
    </w:p>
    <w:p w14:paraId="441A728A" w14:textId="77777777" w:rsidR="00A113C3" w:rsidRDefault="00A113C3" w:rsidP="00A113C3">
      <w:pPr>
        <w:pStyle w:val="FootnoteText"/>
        <w:rPr>
          <w:rFonts w:eastAsia="Arial Unicode MS"/>
        </w:rPr>
      </w:pPr>
    </w:p>
    <w:p w14:paraId="45A8E349" w14:textId="77777777" w:rsidR="00A113C3" w:rsidRDefault="00A113C3" w:rsidP="00A113C3">
      <w:pPr>
        <w:pStyle w:val="FootnoteText"/>
        <w:rPr>
          <w:rFonts w:eastAsia="Arial Unicode MS"/>
        </w:rPr>
      </w:pPr>
    </w:p>
    <w:p w14:paraId="7B244879" w14:textId="77777777" w:rsidR="00A113C3" w:rsidRDefault="00A113C3" w:rsidP="00A113C3">
      <w:pPr>
        <w:pStyle w:val="FootnoteText"/>
        <w:rPr>
          <w:rFonts w:eastAsia="Arial Unicode MS"/>
        </w:rPr>
      </w:pPr>
    </w:p>
    <w:p w14:paraId="39FD4BCF" w14:textId="77777777" w:rsidR="00A113C3" w:rsidRDefault="00A113C3" w:rsidP="00A113C3">
      <w:pPr>
        <w:pStyle w:val="FootnoteText"/>
        <w:rPr>
          <w:rFonts w:eastAsia="Arial Unicode MS"/>
        </w:rPr>
      </w:pPr>
    </w:p>
    <w:p w14:paraId="455215CC" w14:textId="77777777" w:rsidR="00A113C3" w:rsidRDefault="00A113C3" w:rsidP="00A113C3">
      <w:pPr>
        <w:pStyle w:val="FootnoteText"/>
        <w:rPr>
          <w:rFonts w:eastAsia="Arial Unicode MS"/>
        </w:rPr>
      </w:pPr>
    </w:p>
    <w:p w14:paraId="791B0587" w14:textId="77777777" w:rsidR="00A113C3" w:rsidRDefault="00A113C3" w:rsidP="00A113C3">
      <w:pPr>
        <w:pStyle w:val="FootnoteText"/>
        <w:rPr>
          <w:rFonts w:eastAsia="Arial Unicode MS"/>
        </w:rPr>
      </w:pPr>
    </w:p>
    <w:p w14:paraId="1CB004C1" w14:textId="77777777" w:rsidR="00A113C3" w:rsidRDefault="00A113C3" w:rsidP="00A113C3">
      <w:pPr>
        <w:pStyle w:val="FootnoteText"/>
        <w:rPr>
          <w:rFonts w:eastAsia="Arial Unicode MS"/>
        </w:rPr>
      </w:pPr>
    </w:p>
    <w:p w14:paraId="27B32B91" w14:textId="77777777" w:rsidR="00A113C3" w:rsidRDefault="00A113C3" w:rsidP="00A113C3">
      <w:pPr>
        <w:pStyle w:val="FootnoteText"/>
        <w:rPr>
          <w:rFonts w:eastAsia="Arial Unicode MS"/>
        </w:rPr>
      </w:pPr>
    </w:p>
    <w:p w14:paraId="1F9B3025" w14:textId="77777777" w:rsidR="00A113C3" w:rsidRDefault="00A113C3" w:rsidP="00A113C3">
      <w:pPr>
        <w:pStyle w:val="FootnoteText"/>
        <w:rPr>
          <w:rFonts w:eastAsia="Arial Unicode MS"/>
        </w:rPr>
      </w:pPr>
    </w:p>
    <w:p w14:paraId="1F92C672" w14:textId="77777777" w:rsidR="00A113C3" w:rsidRDefault="00A113C3" w:rsidP="00A113C3">
      <w:pPr>
        <w:pStyle w:val="FootnoteText"/>
        <w:rPr>
          <w:rFonts w:eastAsia="Arial Unicode MS"/>
        </w:rPr>
      </w:pPr>
    </w:p>
    <w:p w14:paraId="5CD3D66F" w14:textId="77777777" w:rsidR="00A113C3" w:rsidRDefault="00A113C3" w:rsidP="00A113C3">
      <w:pPr>
        <w:pStyle w:val="FootnoteText"/>
        <w:rPr>
          <w:rFonts w:eastAsia="Arial Unicode MS"/>
        </w:rPr>
      </w:pPr>
    </w:p>
    <w:p w14:paraId="45D6440E" w14:textId="77777777" w:rsidR="00A113C3" w:rsidRDefault="00A113C3" w:rsidP="00A113C3">
      <w:pPr>
        <w:pStyle w:val="FootnoteText"/>
        <w:rPr>
          <w:rFonts w:eastAsia="Arial Unicode MS"/>
        </w:rPr>
      </w:pPr>
    </w:p>
    <w:p w14:paraId="47FD9DDC" w14:textId="77777777" w:rsidR="00A113C3" w:rsidRDefault="00A113C3" w:rsidP="00A113C3">
      <w:pPr>
        <w:pStyle w:val="FootnoteText"/>
        <w:rPr>
          <w:rFonts w:eastAsia="Arial Unicode MS"/>
        </w:rPr>
      </w:pPr>
    </w:p>
    <w:p w14:paraId="679DD36A" w14:textId="77777777" w:rsidR="00A113C3" w:rsidRDefault="00A113C3" w:rsidP="00A113C3">
      <w:pPr>
        <w:pStyle w:val="FootnoteText"/>
        <w:rPr>
          <w:rFonts w:eastAsia="Arial Unicode MS"/>
        </w:rPr>
      </w:pPr>
    </w:p>
    <w:p w14:paraId="2CC48930" w14:textId="77777777" w:rsidR="00A113C3" w:rsidRDefault="00A113C3" w:rsidP="00A113C3">
      <w:pPr>
        <w:pStyle w:val="FootnoteText"/>
        <w:rPr>
          <w:rFonts w:eastAsia="Arial Unicode MS"/>
        </w:rPr>
      </w:pPr>
    </w:p>
    <w:p w14:paraId="0ACFBDB3" w14:textId="77777777" w:rsidR="00A113C3" w:rsidRDefault="00A113C3" w:rsidP="00A113C3">
      <w:pPr>
        <w:pStyle w:val="FootnoteText"/>
        <w:rPr>
          <w:rFonts w:eastAsia="Arial Unicode MS"/>
        </w:rPr>
      </w:pPr>
    </w:p>
    <w:p w14:paraId="5EAD2589" w14:textId="77777777" w:rsidR="00A113C3" w:rsidRDefault="00A113C3" w:rsidP="00A113C3">
      <w:pPr>
        <w:pStyle w:val="FootnoteText"/>
        <w:rPr>
          <w:rFonts w:eastAsia="Arial Unicode MS"/>
        </w:rPr>
      </w:pPr>
    </w:p>
    <w:p w14:paraId="3385EABD" w14:textId="77777777" w:rsidR="00A113C3" w:rsidRDefault="00A113C3" w:rsidP="00A113C3">
      <w:pPr>
        <w:pStyle w:val="FootnoteText"/>
        <w:rPr>
          <w:rFonts w:eastAsia="Arial Unicode MS"/>
        </w:rPr>
      </w:pPr>
    </w:p>
    <w:p w14:paraId="338B12B4" w14:textId="77777777" w:rsidR="00A113C3" w:rsidRDefault="00A113C3" w:rsidP="00A113C3">
      <w:pPr>
        <w:pStyle w:val="FootnoteText"/>
        <w:rPr>
          <w:rFonts w:eastAsia="Arial Unicode MS"/>
        </w:rPr>
      </w:pPr>
    </w:p>
    <w:p w14:paraId="79594626" w14:textId="77777777" w:rsidR="00A113C3" w:rsidRDefault="00A113C3" w:rsidP="00A113C3">
      <w:pPr>
        <w:pStyle w:val="FootnoteText"/>
        <w:rPr>
          <w:rFonts w:eastAsia="Arial Unicode MS"/>
        </w:rPr>
      </w:pPr>
    </w:p>
    <w:p w14:paraId="70E519EF" w14:textId="77777777" w:rsidR="00A113C3" w:rsidRDefault="00A113C3" w:rsidP="00A113C3">
      <w:pPr>
        <w:pStyle w:val="FootnoteText"/>
        <w:rPr>
          <w:rFonts w:eastAsia="Arial Unicode MS"/>
        </w:rPr>
      </w:pPr>
    </w:p>
    <w:p w14:paraId="2020E907" w14:textId="77777777" w:rsidR="00A113C3" w:rsidRDefault="00A113C3" w:rsidP="00A113C3">
      <w:pPr>
        <w:pStyle w:val="FootnoteText"/>
        <w:rPr>
          <w:rFonts w:eastAsia="Arial Unicode MS"/>
        </w:rPr>
      </w:pPr>
    </w:p>
    <w:p w14:paraId="2998671E" w14:textId="77777777" w:rsidR="00A113C3" w:rsidRDefault="00A113C3" w:rsidP="00A113C3">
      <w:pPr>
        <w:pStyle w:val="FootnoteText"/>
        <w:rPr>
          <w:rFonts w:eastAsia="Arial Unicode MS"/>
        </w:rPr>
      </w:pPr>
      <w:r>
        <w:rPr>
          <w:rFonts w:eastAsia="Arial Unicode MS"/>
          <w:noProof/>
        </w:rPr>
        <w:drawing>
          <wp:inline distT="0" distB="0" distL="0" distR="0" wp14:anchorId="68D058AD" wp14:editId="1BE6C3A2">
            <wp:extent cx="5194935" cy="7792403"/>
            <wp:effectExtent l="0" t="0" r="12065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032" cy="7801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8BEDE" w14:textId="77777777" w:rsidR="00A113C3" w:rsidRPr="00BE3A35" w:rsidRDefault="00A113C3" w:rsidP="00A113C3">
      <w:pPr>
        <w:pStyle w:val="FootnoteText"/>
        <w:rPr>
          <w:rFonts w:eastAsia="Arial Unicode MS"/>
        </w:rPr>
      </w:pPr>
    </w:p>
    <w:p w14:paraId="087F23BE" w14:textId="77777777" w:rsidR="00A113C3" w:rsidRDefault="00A113C3" w:rsidP="00A113C3">
      <w:pPr>
        <w:pStyle w:val="FootnoteText"/>
        <w:rPr>
          <w:rFonts w:eastAsia="Arial Unicode MS"/>
        </w:rPr>
      </w:pPr>
      <w:r>
        <w:rPr>
          <w:rFonts w:eastAsia="Arial Unicode MS"/>
        </w:rPr>
        <w:t xml:space="preserve">Fig. 8. Altar area of the church of SS. Sergio e </w:t>
      </w:r>
      <w:proofErr w:type="spellStart"/>
      <w:r>
        <w:rPr>
          <w:rFonts w:eastAsia="Arial Unicode MS"/>
        </w:rPr>
        <w:t>Bacco</w:t>
      </w:r>
      <w:proofErr w:type="spellEnd"/>
      <w:r>
        <w:rPr>
          <w:rFonts w:eastAsia="Arial Unicode MS"/>
        </w:rPr>
        <w:t>. Photo: author, 2017.</w:t>
      </w:r>
    </w:p>
    <w:p w14:paraId="108AE261" w14:textId="77777777" w:rsidR="00A113C3" w:rsidRDefault="00A113C3" w:rsidP="00A113C3">
      <w:pPr>
        <w:pStyle w:val="FootnoteText"/>
        <w:rPr>
          <w:rFonts w:eastAsia="Arial Unicode MS"/>
        </w:rPr>
      </w:pPr>
    </w:p>
    <w:p w14:paraId="3B1B591D" w14:textId="77777777" w:rsidR="00A113C3" w:rsidRDefault="00A113C3" w:rsidP="00A113C3">
      <w:pPr>
        <w:pStyle w:val="FootnoteText"/>
        <w:rPr>
          <w:rFonts w:eastAsia="Arial Unicode MS"/>
        </w:rPr>
      </w:pPr>
      <w:r>
        <w:rPr>
          <w:rFonts w:eastAsia="Arial Unicode MS"/>
          <w:noProof/>
        </w:rPr>
        <w:drawing>
          <wp:inline distT="0" distB="0" distL="0" distR="0" wp14:anchorId="7EEBEF12" wp14:editId="3C3F81D8">
            <wp:extent cx="4623435" cy="681029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1763" cy="6837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67804" w14:textId="77777777" w:rsidR="00A113C3" w:rsidRPr="00BE3A35" w:rsidRDefault="00A113C3" w:rsidP="00A113C3">
      <w:pPr>
        <w:pStyle w:val="FootnoteText"/>
        <w:rPr>
          <w:rFonts w:eastAsia="Arial Unicode MS"/>
        </w:rPr>
      </w:pPr>
    </w:p>
    <w:p w14:paraId="7BA6FA0E" w14:textId="77777777" w:rsidR="00A113C3" w:rsidRDefault="00A113C3" w:rsidP="00A113C3">
      <w:pPr>
        <w:pStyle w:val="Bibliography1"/>
        <w:autoSpaceDE w:val="0"/>
        <w:ind w:left="720" w:hanging="720"/>
        <w:jc w:val="both"/>
        <w:rPr>
          <w:rFonts w:eastAsia="Arial"/>
          <w:color w:val="000000"/>
          <w:sz w:val="24"/>
          <w:szCs w:val="24"/>
        </w:rPr>
      </w:pPr>
      <w:r>
        <w:rPr>
          <w:sz w:val="24"/>
          <w:szCs w:val="24"/>
        </w:rPr>
        <w:t xml:space="preserve">Fig. 9. Carlo </w:t>
      </w:r>
      <w:proofErr w:type="spellStart"/>
      <w:r>
        <w:rPr>
          <w:sz w:val="24"/>
          <w:szCs w:val="24"/>
        </w:rPr>
        <w:t>Grandi</w:t>
      </w:r>
      <w:proofErr w:type="spellEnd"/>
      <w:r>
        <w:rPr>
          <w:sz w:val="24"/>
          <w:szCs w:val="24"/>
        </w:rPr>
        <w:t xml:space="preserve">, </w:t>
      </w:r>
      <w:r w:rsidRPr="00BE3A35">
        <w:rPr>
          <w:i/>
          <w:sz w:val="24"/>
          <w:szCs w:val="24"/>
        </w:rPr>
        <w:t xml:space="preserve">Our Lady of </w:t>
      </w:r>
      <w:proofErr w:type="spellStart"/>
      <w:r w:rsidRPr="00BE3A35">
        <w:rPr>
          <w:i/>
          <w:sz w:val="24"/>
          <w:szCs w:val="24"/>
        </w:rPr>
        <w:t>Żyrowice</w:t>
      </w:r>
      <w:proofErr w:type="spellEnd"/>
      <w:r>
        <w:rPr>
          <w:sz w:val="24"/>
          <w:szCs w:val="24"/>
        </w:rPr>
        <w:t xml:space="preserve">, engraving. From </w:t>
      </w:r>
      <w:proofErr w:type="spellStart"/>
      <w:r w:rsidRPr="00AA6BC7">
        <w:rPr>
          <w:rFonts w:eastAsia="Arial"/>
          <w:color w:val="000000"/>
          <w:sz w:val="24"/>
          <w:szCs w:val="24"/>
        </w:rPr>
        <w:t>Kulczynski</w:t>
      </w:r>
      <w:proofErr w:type="spellEnd"/>
      <w:r w:rsidRPr="00AA6BC7">
        <w:rPr>
          <w:rFonts w:eastAsia="Arial"/>
          <w:color w:val="000000"/>
          <w:sz w:val="24"/>
          <w:szCs w:val="24"/>
        </w:rPr>
        <w:t xml:space="preserve">, I. (1732), </w:t>
      </w:r>
      <w:r w:rsidRPr="00AA6BC7">
        <w:rPr>
          <w:rFonts w:eastAsia="Arial"/>
          <w:i/>
          <w:color w:val="000000"/>
          <w:sz w:val="24"/>
          <w:szCs w:val="24"/>
        </w:rPr>
        <w:t xml:space="preserve">Il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diaspro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prodigioso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di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tre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colori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,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ovvero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narrazione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istorica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delle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tre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immagini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miracolose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della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Beata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Vergine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Maria, la prima di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Zyrowice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in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Lituania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, la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seconda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del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Pascolo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in Roma, e la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terza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copia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della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seconda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parimenti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in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Zyrowice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,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detta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da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quei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popoli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Romana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. </w:t>
      </w:r>
      <w:r w:rsidRPr="00AA6BC7">
        <w:rPr>
          <w:rFonts w:eastAsia="Arial"/>
          <w:color w:val="000000"/>
          <w:sz w:val="24"/>
          <w:szCs w:val="24"/>
        </w:rPr>
        <w:t>Rome</w:t>
      </w:r>
      <w:r>
        <w:rPr>
          <w:rFonts w:eastAsia="Arial"/>
          <w:color w:val="000000"/>
          <w:sz w:val="24"/>
          <w:szCs w:val="24"/>
        </w:rPr>
        <w:t xml:space="preserve">. Copyright, </w:t>
      </w:r>
      <w:proofErr w:type="spellStart"/>
      <w:r>
        <w:rPr>
          <w:rFonts w:eastAsia="Arial"/>
          <w:color w:val="000000"/>
          <w:sz w:val="24"/>
          <w:szCs w:val="24"/>
        </w:rPr>
        <w:t>Biblioteca</w:t>
      </w:r>
      <w:proofErr w:type="spellEnd"/>
      <w:r>
        <w:rPr>
          <w:rFonts w:eastAsia="Arial"/>
          <w:color w:val="000000"/>
          <w:sz w:val="24"/>
          <w:szCs w:val="24"/>
        </w:rPr>
        <w:t xml:space="preserve"> </w:t>
      </w:r>
      <w:proofErr w:type="spellStart"/>
      <w:r>
        <w:rPr>
          <w:rFonts w:eastAsia="Arial"/>
          <w:color w:val="000000"/>
          <w:sz w:val="24"/>
          <w:szCs w:val="24"/>
        </w:rPr>
        <w:t>Apostolica</w:t>
      </w:r>
      <w:proofErr w:type="spellEnd"/>
      <w:r>
        <w:rPr>
          <w:rFonts w:eastAsia="Arial"/>
          <w:color w:val="000000"/>
          <w:sz w:val="24"/>
          <w:szCs w:val="24"/>
        </w:rPr>
        <w:t xml:space="preserve"> </w:t>
      </w:r>
      <w:proofErr w:type="spellStart"/>
      <w:r>
        <w:rPr>
          <w:rFonts w:eastAsia="Arial"/>
          <w:color w:val="000000"/>
          <w:sz w:val="24"/>
          <w:szCs w:val="24"/>
        </w:rPr>
        <w:t>Vaticana</w:t>
      </w:r>
      <w:proofErr w:type="spellEnd"/>
      <w:r>
        <w:rPr>
          <w:rFonts w:eastAsia="Arial"/>
          <w:color w:val="000000"/>
          <w:sz w:val="24"/>
          <w:szCs w:val="24"/>
        </w:rPr>
        <w:t>.</w:t>
      </w:r>
    </w:p>
    <w:p w14:paraId="4FD3EBAA" w14:textId="77777777" w:rsidR="00A113C3" w:rsidRDefault="00A113C3" w:rsidP="00A113C3">
      <w:pPr>
        <w:pStyle w:val="FootnoteText"/>
      </w:pPr>
    </w:p>
    <w:p w14:paraId="1004A6E9" w14:textId="77777777" w:rsidR="00A113C3" w:rsidRDefault="00A113C3" w:rsidP="00A113C3">
      <w:pPr>
        <w:pStyle w:val="FootnoteText"/>
      </w:pPr>
      <w:r>
        <w:rPr>
          <w:noProof/>
        </w:rPr>
        <w:drawing>
          <wp:inline distT="0" distB="0" distL="0" distR="0" wp14:anchorId="6B65227E" wp14:editId="21E9329D">
            <wp:extent cx="4051935" cy="7101736"/>
            <wp:effectExtent l="0" t="0" r="12065" b="1079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1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8567" cy="7130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D83FD6E" w14:textId="77777777" w:rsidR="00A113C3" w:rsidRPr="00BE3A35" w:rsidRDefault="00A113C3" w:rsidP="00A113C3">
      <w:pPr>
        <w:pStyle w:val="FootnoteText"/>
      </w:pPr>
    </w:p>
    <w:p w14:paraId="6B9E350F" w14:textId="77777777" w:rsidR="00A113C3" w:rsidRDefault="00A113C3" w:rsidP="00A113C3">
      <w:pPr>
        <w:pStyle w:val="Bibliography1"/>
        <w:autoSpaceDE w:val="0"/>
        <w:ind w:left="720" w:hanging="720"/>
        <w:jc w:val="both"/>
        <w:rPr>
          <w:rFonts w:eastAsia="Arial"/>
          <w:color w:val="000000"/>
          <w:sz w:val="24"/>
          <w:szCs w:val="24"/>
        </w:rPr>
      </w:pPr>
      <w:r>
        <w:rPr>
          <w:sz w:val="24"/>
          <w:szCs w:val="24"/>
        </w:rPr>
        <w:t xml:space="preserve">Fig. 10. Carlo </w:t>
      </w:r>
      <w:proofErr w:type="spellStart"/>
      <w:r>
        <w:rPr>
          <w:sz w:val="24"/>
          <w:szCs w:val="24"/>
        </w:rPr>
        <w:t>Grandi</w:t>
      </w:r>
      <w:proofErr w:type="spellEnd"/>
      <w:r>
        <w:rPr>
          <w:sz w:val="24"/>
          <w:szCs w:val="24"/>
        </w:rPr>
        <w:t xml:space="preserve">, </w:t>
      </w:r>
      <w:r w:rsidRPr="00BE3A35">
        <w:rPr>
          <w:i/>
          <w:sz w:val="24"/>
          <w:szCs w:val="24"/>
        </w:rPr>
        <w:t xml:space="preserve">Finding of Our Lady of </w:t>
      </w:r>
      <w:proofErr w:type="spellStart"/>
      <w:r w:rsidRPr="00BE3A35">
        <w:rPr>
          <w:i/>
          <w:sz w:val="24"/>
          <w:szCs w:val="24"/>
        </w:rPr>
        <w:t>Żyrowice</w:t>
      </w:r>
      <w:proofErr w:type="spellEnd"/>
      <w:r>
        <w:rPr>
          <w:sz w:val="24"/>
          <w:szCs w:val="24"/>
        </w:rPr>
        <w:t xml:space="preserve">, engraving. From </w:t>
      </w:r>
      <w:proofErr w:type="spellStart"/>
      <w:r w:rsidRPr="00AA6BC7">
        <w:rPr>
          <w:rFonts w:eastAsia="Arial"/>
          <w:color w:val="000000"/>
          <w:sz w:val="24"/>
          <w:szCs w:val="24"/>
        </w:rPr>
        <w:t>Kulczynski</w:t>
      </w:r>
      <w:proofErr w:type="spellEnd"/>
      <w:r w:rsidRPr="00AA6BC7">
        <w:rPr>
          <w:rFonts w:eastAsia="Arial"/>
          <w:color w:val="000000"/>
          <w:sz w:val="24"/>
          <w:szCs w:val="24"/>
        </w:rPr>
        <w:t xml:space="preserve">, I. (1732), </w:t>
      </w:r>
      <w:r w:rsidRPr="00AA6BC7">
        <w:rPr>
          <w:rFonts w:eastAsia="Arial"/>
          <w:i/>
          <w:color w:val="000000"/>
          <w:sz w:val="24"/>
          <w:szCs w:val="24"/>
        </w:rPr>
        <w:t xml:space="preserve">Il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diaspro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prodigioso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di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tre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colori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,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ovvero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narrazione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istorica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delle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tre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immagini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miracolose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della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Beata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Vergine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Maria, la prima di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Zyrowice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in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Lituania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, la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seconda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del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Pascolo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in Roma, e la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terza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copia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della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seconda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parimenti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in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Zyrowice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,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detta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da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quei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popoli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 </w:t>
      </w:r>
      <w:proofErr w:type="spellStart"/>
      <w:r w:rsidRPr="00AA6BC7">
        <w:rPr>
          <w:rFonts w:eastAsia="Arial"/>
          <w:i/>
          <w:color w:val="000000"/>
          <w:sz w:val="24"/>
          <w:szCs w:val="24"/>
        </w:rPr>
        <w:t>Romana</w:t>
      </w:r>
      <w:proofErr w:type="spellEnd"/>
      <w:r w:rsidRPr="00AA6BC7">
        <w:rPr>
          <w:rFonts w:eastAsia="Arial"/>
          <w:i/>
          <w:color w:val="000000"/>
          <w:sz w:val="24"/>
          <w:szCs w:val="24"/>
        </w:rPr>
        <w:t xml:space="preserve">. </w:t>
      </w:r>
      <w:r w:rsidRPr="00AA6BC7">
        <w:rPr>
          <w:rFonts w:eastAsia="Arial"/>
          <w:color w:val="000000"/>
          <w:sz w:val="24"/>
          <w:szCs w:val="24"/>
        </w:rPr>
        <w:t>Rome</w:t>
      </w:r>
      <w:r>
        <w:rPr>
          <w:rFonts w:eastAsia="Arial"/>
          <w:color w:val="000000"/>
          <w:sz w:val="24"/>
          <w:szCs w:val="24"/>
        </w:rPr>
        <w:t xml:space="preserve">. Copyright, </w:t>
      </w:r>
      <w:proofErr w:type="spellStart"/>
      <w:r>
        <w:rPr>
          <w:rFonts w:eastAsia="Arial"/>
          <w:color w:val="000000"/>
          <w:sz w:val="24"/>
          <w:szCs w:val="24"/>
        </w:rPr>
        <w:t>Biblioteca</w:t>
      </w:r>
      <w:proofErr w:type="spellEnd"/>
      <w:r>
        <w:rPr>
          <w:rFonts w:eastAsia="Arial"/>
          <w:color w:val="000000"/>
          <w:sz w:val="24"/>
          <w:szCs w:val="24"/>
        </w:rPr>
        <w:t xml:space="preserve"> </w:t>
      </w:r>
      <w:proofErr w:type="spellStart"/>
      <w:r>
        <w:rPr>
          <w:rFonts w:eastAsia="Arial"/>
          <w:color w:val="000000"/>
          <w:sz w:val="24"/>
          <w:szCs w:val="24"/>
        </w:rPr>
        <w:t>Apostolica</w:t>
      </w:r>
      <w:proofErr w:type="spellEnd"/>
      <w:r>
        <w:rPr>
          <w:rFonts w:eastAsia="Arial"/>
          <w:color w:val="000000"/>
          <w:sz w:val="24"/>
          <w:szCs w:val="24"/>
        </w:rPr>
        <w:t xml:space="preserve"> </w:t>
      </w:r>
      <w:proofErr w:type="spellStart"/>
      <w:r>
        <w:rPr>
          <w:rFonts w:eastAsia="Arial"/>
          <w:color w:val="000000"/>
          <w:sz w:val="24"/>
          <w:szCs w:val="24"/>
        </w:rPr>
        <w:t>Vaticana</w:t>
      </w:r>
      <w:proofErr w:type="spellEnd"/>
      <w:r>
        <w:rPr>
          <w:rFonts w:eastAsia="Arial"/>
          <w:color w:val="000000"/>
          <w:sz w:val="24"/>
          <w:szCs w:val="24"/>
        </w:rPr>
        <w:t>.</w:t>
      </w:r>
    </w:p>
    <w:p w14:paraId="2F6660F5" w14:textId="77777777" w:rsidR="00CC134E" w:rsidRDefault="00A113C3"/>
    <w:sectPr w:rsidR="00CC134E" w:rsidSect="009D1D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3C3"/>
    <w:rsid w:val="006414EF"/>
    <w:rsid w:val="009D1DBA"/>
    <w:rsid w:val="00A1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2E358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113C3"/>
    <w:pPr>
      <w:spacing w:before="20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bliography1">
    <w:name w:val="Bibliography 1"/>
    <w:basedOn w:val="Normal"/>
    <w:next w:val="FootnoteText"/>
    <w:rsid w:val="00A113C3"/>
    <w:pPr>
      <w:widowControl w:val="0"/>
      <w:suppressLineNumbers/>
      <w:tabs>
        <w:tab w:val="right" w:leader="dot" w:pos="9972"/>
      </w:tabs>
      <w:suppressAutoHyphens/>
      <w:spacing w:before="0"/>
    </w:pPr>
    <w:rPr>
      <w:rFonts w:ascii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A113C3"/>
    <w:pPr>
      <w:widowControl w:val="0"/>
      <w:suppressAutoHyphens/>
      <w:spacing w:before="0"/>
    </w:pPr>
    <w:rPr>
      <w:rFonts w:ascii="Times New Roman" w:hAnsi="Times New Roman" w:cs="Times New Roman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13C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jpg"/><Relationship Id="rId12" Type="http://schemas.openxmlformats.org/officeDocument/2006/relationships/image" Target="media/image9.jpg"/><Relationship Id="rId13" Type="http://schemas.openxmlformats.org/officeDocument/2006/relationships/image" Target="media/image10.jp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g"/><Relationship Id="rId5" Type="http://schemas.openxmlformats.org/officeDocument/2006/relationships/image" Target="media/image2.jpg"/><Relationship Id="rId6" Type="http://schemas.openxmlformats.org/officeDocument/2006/relationships/image" Target="media/image3.jpg"/><Relationship Id="rId7" Type="http://schemas.openxmlformats.org/officeDocument/2006/relationships/image" Target="media/image4.jpg"/><Relationship Id="rId8" Type="http://schemas.openxmlformats.org/officeDocument/2006/relationships/image" Target="media/image5.jpg"/><Relationship Id="rId9" Type="http://schemas.openxmlformats.org/officeDocument/2006/relationships/image" Target="media/image6.jpg"/><Relationship Id="rId10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268</Words>
  <Characters>1533</Characters>
  <Application>Microsoft Macintosh Word</Application>
  <DocSecurity>0</DocSecurity>
  <Lines>12</Lines>
  <Paragraphs>3</Paragraphs>
  <ScaleCrop>false</ScaleCrop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Anatole Upart</dc:creator>
  <cp:keywords/>
  <dc:description/>
  <cp:lastModifiedBy>Anatole Upart</cp:lastModifiedBy>
  <cp:revision>1</cp:revision>
  <dcterms:created xsi:type="dcterms:W3CDTF">2018-01-15T16:57:00Z</dcterms:created>
  <dcterms:modified xsi:type="dcterms:W3CDTF">2018-01-15T17:02:00Z</dcterms:modified>
</cp:coreProperties>
</file>