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F4E" w:rsidRDefault="00FF1F4E" w:rsidP="00971374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FF1F4E" w:rsidRDefault="00FF1F4E" w:rsidP="00971374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B93DB3" w:rsidRDefault="00971374" w:rsidP="00971374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71374">
        <w:rPr>
          <w:rFonts w:ascii="Times New Roman" w:hAnsi="Times New Roman" w:cs="Times New Roman"/>
          <w:sz w:val="24"/>
          <w:szCs w:val="24"/>
          <w:lang w:val="it-IT"/>
        </w:rPr>
        <w:t xml:space="preserve">Cristiano Bedin, Lettore di Lingua, letteratura e cultura italiana, Università di Istanbul, Dipartimento di Lingua e Letteratura Italiana, Facoltà di Lettere, Ordu Cd. 196, 4. Kat, 412 no.lu ofis, 34459 Laleli-Istanbul, e-mail: </w:t>
      </w:r>
      <w:hyperlink r:id="rId4" w:history="1">
        <w:r w:rsidRPr="00971374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  <w:lang w:val="it-IT"/>
          </w:rPr>
          <w:t>cristiano.bedin@istanbul.edu.tr</w:t>
        </w:r>
      </w:hyperlink>
      <w:r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:rsidR="00971374" w:rsidRPr="00971374" w:rsidRDefault="00971374" w:rsidP="00971374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sectPr w:rsidR="00971374" w:rsidRPr="00971374" w:rsidSect="00B93D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C74324"/>
    <w:rsid w:val="000E122E"/>
    <w:rsid w:val="007D72E5"/>
    <w:rsid w:val="00971374"/>
    <w:rsid w:val="00B93DB3"/>
    <w:rsid w:val="00C74324"/>
    <w:rsid w:val="00E075EE"/>
    <w:rsid w:val="00F933C7"/>
    <w:rsid w:val="00FF1F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DB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97137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ristiano.bedin@istanbul.edu.tr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Reşatsu Nazcan</dc:creator>
  <cp:lastModifiedBy>Reşatsu Nazcan</cp:lastModifiedBy>
  <cp:revision>3</cp:revision>
  <dcterms:created xsi:type="dcterms:W3CDTF">2016-12-17T12:27:00Z</dcterms:created>
  <dcterms:modified xsi:type="dcterms:W3CDTF">2016-12-17T12:37:00Z</dcterms:modified>
</cp:coreProperties>
</file>