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BF" w:rsidRDefault="000F57BF" w:rsidP="000F57B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0F57BF" w:rsidRPr="005A7FAD" w:rsidRDefault="000F57BF" w:rsidP="000F57BF">
      <w:pPr>
        <w:spacing w:after="0" w:line="240" w:lineRule="auto"/>
        <w:ind w:firstLine="42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F57BF" w:rsidRPr="004B7250" w:rsidRDefault="000F57BF" w:rsidP="000F57BF">
      <w:r>
        <w:rPr>
          <w:rFonts w:ascii="Times New Roman" w:hAnsi="Times New Roman"/>
          <w:noProof/>
          <w:color w:val="000000"/>
          <w:sz w:val="24"/>
          <w:szCs w:val="24"/>
          <w:lang w:eastAsia="it-IT"/>
        </w:rPr>
        <w:pict>
          <v:group id="_x0000_s1026" style="position:absolute;margin-left:16.25pt;margin-top:8.45pt;width:427.6pt;height:243.75pt;z-index:251660288" coordorigin="1459,1809" coordsize="8552,4875">
            <v:oval id="_x0000_s1027" style="position:absolute;left:4448;top:3479;width:2491;height:1224">
              <v:textbox style="mso-next-textbox:#_x0000_s1027">
                <w:txbxContent>
                  <w:p w:rsidR="000F57BF" w:rsidRPr="00016C9B" w:rsidRDefault="000F57BF" w:rsidP="000F57BF">
                    <w:pPr>
                      <w:jc w:val="center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016C9B">
                      <w:rPr>
                        <w:rFonts w:ascii="Helvetica" w:hAnsi="Helvetica"/>
                        <w:sz w:val="14"/>
                        <w:szCs w:val="14"/>
                      </w:rPr>
                      <w:t>COINVOLGIMENTO</w:t>
                    </w:r>
                    <w:r>
                      <w:rPr>
                        <w:rFonts w:ascii="Helvetica" w:hAnsi="Helvetica"/>
                        <w:sz w:val="14"/>
                        <w:szCs w:val="14"/>
                      </w:rPr>
                      <w:t xml:space="preserve"> DEI RESIDENTI</w:t>
                    </w:r>
                    <w:r w:rsidRPr="00016C9B">
                      <w:rPr>
                        <w:rFonts w:ascii="Helvetica" w:hAnsi="Helvetica"/>
                        <w:sz w:val="14"/>
                        <w:szCs w:val="14"/>
                      </w:rPr>
                      <w:t xml:space="preserve"> NELLE ATTIVITÀ </w:t>
                    </w:r>
                    <w:proofErr w:type="spellStart"/>
                    <w:r w:rsidRPr="00016C9B">
                      <w:rPr>
                        <w:rFonts w:ascii="Helvetica" w:hAnsi="Helvetica"/>
                        <w:sz w:val="14"/>
                        <w:szCs w:val="14"/>
                      </w:rPr>
                      <w:t>DI</w:t>
                    </w:r>
                    <w:proofErr w:type="spellEnd"/>
                    <w:r w:rsidRPr="00016C9B">
                      <w:rPr>
                        <w:rFonts w:ascii="Helvetica" w:hAnsi="Helvetica"/>
                        <w:sz w:val="14"/>
                        <w:szCs w:val="14"/>
                      </w:rPr>
                      <w:t xml:space="preserve"> PROMOZIONE</w:t>
                    </w:r>
                  </w:p>
                  <w:p w:rsidR="000F57BF" w:rsidRPr="00FD7980" w:rsidRDefault="000F57BF" w:rsidP="000F57BF">
                    <w:pPr>
                      <w:jc w:val="center"/>
                      <w:rPr>
                        <w:rFonts w:ascii="Helvetica" w:hAnsi="Helvetica"/>
                        <w:sz w:val="16"/>
                        <w:szCs w:val="16"/>
                      </w:rPr>
                    </w:pPr>
                  </w:p>
                </w:txbxContent>
              </v:textbox>
            </v:oval>
            <v:oval id="_x0000_s1028" style="position:absolute;left:7638;top:3064;width:2321;height:1235">
              <v:textbox style="mso-next-textbox:#_x0000_s1028">
                <w:txbxContent>
                  <w:p w:rsidR="000F57BF" w:rsidRPr="00016C9B" w:rsidRDefault="000F57BF" w:rsidP="000F57BF">
                    <w:pPr>
                      <w:jc w:val="center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/>
                        <w:sz w:val="14"/>
                        <w:szCs w:val="14"/>
                      </w:rPr>
                      <w:t xml:space="preserve">ASPETTI POSITIVI </w:t>
                    </w:r>
                    <w:r w:rsidRPr="00016C9B">
                      <w:rPr>
                        <w:rFonts w:ascii="Helvetica" w:hAnsi="Helvetica"/>
                        <w:sz w:val="14"/>
                        <w:szCs w:val="14"/>
                      </w:rPr>
                      <w:t>RICONOSCIMENTO WHS</w:t>
                    </w:r>
                  </w:p>
                </w:txbxContent>
              </v:textbox>
            </v:oval>
            <v:oval id="_x0000_s1029" style="position:absolute;left:1459;top:2898;width:2463;height:988">
              <v:textbox style="mso-next-textbox:#_x0000_s1029">
                <w:txbxContent>
                  <w:p w:rsidR="000F57BF" w:rsidRPr="00016C9B" w:rsidRDefault="000F57BF" w:rsidP="000F57BF">
                    <w:pPr>
                      <w:jc w:val="center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016C9B">
                      <w:rPr>
                        <w:rFonts w:ascii="Helvetica" w:hAnsi="Helvetica"/>
                        <w:sz w:val="14"/>
                        <w:szCs w:val="14"/>
                      </w:rPr>
                      <w:t xml:space="preserve">SENSO </w:t>
                    </w:r>
                    <w:proofErr w:type="spellStart"/>
                    <w:r w:rsidRPr="00016C9B">
                      <w:rPr>
                        <w:rFonts w:ascii="Helvetica" w:hAnsi="Helvetica"/>
                        <w:sz w:val="14"/>
                        <w:szCs w:val="14"/>
                      </w:rPr>
                      <w:t>DI</w:t>
                    </w:r>
                    <w:proofErr w:type="spellEnd"/>
                    <w:r w:rsidRPr="00016C9B">
                      <w:rPr>
                        <w:rFonts w:ascii="Helvetica" w:hAnsi="Helvetica"/>
                        <w:sz w:val="14"/>
                        <w:szCs w:val="14"/>
                      </w:rPr>
                      <w:t xml:space="preserve"> APPARTENENZA ALLA COMUNITÀ</w:t>
                    </w:r>
                  </w:p>
                  <w:p w:rsidR="000F57BF" w:rsidRPr="00FD7980" w:rsidRDefault="000F57BF" w:rsidP="000F57BF">
                    <w:pPr>
                      <w:jc w:val="center"/>
                      <w:rPr>
                        <w:rFonts w:ascii="Helvetica" w:hAnsi="Helvetica"/>
                        <w:sz w:val="16"/>
                        <w:szCs w:val="16"/>
                      </w:rPr>
                    </w:pPr>
                  </w:p>
                </w:txbxContent>
              </v:textbox>
            </v:oval>
            <v:oval id="_x0000_s1030" style="position:absolute;left:1474;top:4555;width:2552;height:765">
              <v:textbox style="mso-next-textbox:#_x0000_s1030">
                <w:txbxContent>
                  <w:p w:rsidR="000F57BF" w:rsidRPr="00016C9B" w:rsidRDefault="000F57BF" w:rsidP="000F57BF">
                    <w:pPr>
                      <w:jc w:val="center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016C9B">
                      <w:rPr>
                        <w:rFonts w:ascii="Helvetica" w:hAnsi="Helvetica"/>
                        <w:sz w:val="14"/>
                        <w:szCs w:val="14"/>
                      </w:rPr>
                      <w:t>VALORI DELLA COMUNITÀ</w:t>
                    </w:r>
                  </w:p>
                  <w:p w:rsidR="000F57BF" w:rsidRPr="00FD7980" w:rsidRDefault="000F57BF" w:rsidP="000F57BF">
                    <w:pPr>
                      <w:jc w:val="center"/>
                      <w:rPr>
                        <w:rFonts w:ascii="Helvetica" w:hAnsi="Helvetica"/>
                        <w:sz w:val="16"/>
                        <w:szCs w:val="16"/>
                      </w:rPr>
                    </w:pPr>
                  </w:p>
                </w:txbxContent>
              </v:textbox>
            </v:oval>
            <v:rect id="_x0000_s1031" style="position:absolute;left:7534;top:3003;width:2462;height:2663" filled="f">
              <v:stroke dashstyle="1 1"/>
            </v:rect>
            <v:oval id="_x0000_s1032" style="position:absolute;left:4252;top:5525;width:2896;height:1159">
              <v:textbox style="mso-next-textbox:#_x0000_s1032">
                <w:txbxContent>
                  <w:p w:rsidR="000F57BF" w:rsidRPr="00016C9B" w:rsidRDefault="000F57BF" w:rsidP="000F57BF">
                    <w:pPr>
                      <w:jc w:val="center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016C9B">
                      <w:rPr>
                        <w:rFonts w:ascii="Helvetica" w:hAnsi="Helvetica"/>
                        <w:sz w:val="14"/>
                        <w:szCs w:val="14"/>
                      </w:rPr>
                      <w:t>EFFICACIA ATTIVIT</w:t>
                    </w:r>
                    <w:r>
                      <w:rPr>
                        <w:rFonts w:ascii="Helvetica" w:hAnsi="Helvetica"/>
                        <w:sz w:val="14"/>
                        <w:szCs w:val="14"/>
                      </w:rPr>
                      <w:t>À</w:t>
                    </w:r>
                    <w:r w:rsidRPr="00016C9B">
                      <w:rPr>
                        <w:rFonts w:ascii="Helvetica" w:hAnsi="Helvetica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016C9B">
                      <w:rPr>
                        <w:rFonts w:ascii="Helvetica" w:hAnsi="Helvetica"/>
                        <w:sz w:val="14"/>
                        <w:szCs w:val="14"/>
                      </w:rPr>
                      <w:t>DI</w:t>
                    </w:r>
                    <w:proofErr w:type="spellEnd"/>
                    <w:r w:rsidRPr="00016C9B">
                      <w:rPr>
                        <w:rFonts w:ascii="Helvetica" w:hAnsi="Helvetica"/>
                        <w:sz w:val="14"/>
                        <w:szCs w:val="14"/>
                      </w:rPr>
                      <w:t xml:space="preserve"> COMUNICAZIONE SVOLTE</w:t>
                    </w:r>
                    <w:r>
                      <w:rPr>
                        <w:rFonts w:ascii="Helvetica" w:hAnsi="Helvetica"/>
                        <w:sz w:val="14"/>
                        <w:szCs w:val="14"/>
                      </w:rPr>
                      <w:t xml:space="preserve"> DA ENTI LOCALI</w:t>
                    </w:r>
                  </w:p>
                  <w:p w:rsidR="000F57BF" w:rsidRPr="004B7250" w:rsidRDefault="000F57BF" w:rsidP="000F57BF">
                    <w:pPr>
                      <w:rPr>
                        <w:szCs w:val="16"/>
                      </w:rPr>
                    </w:pP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3916;top:3446;width:729;height:328" o:connectortype="straight">
              <v:stroke endarrow="block"/>
            </v:shape>
            <v:shape id="_x0000_s1034" type="#_x0000_t32" style="position:absolute;left:3967;top:4465;width:688;height:347;flip:y" o:connectortype="straight">
              <v:stroke endarrow="block"/>
            </v:shape>
            <v:shape id="_x0000_s1035" type="#_x0000_t32" style="position:absolute;left:6891;top:3681;width:718;height:263;flip:x" o:connectortype="straight">
              <v:stroke endarrow="block"/>
            </v:shape>
            <v:shape id="_x0000_s1036" type="#_x0000_t32" style="position:absolute;left:5705;top:4703;width:0;height:796;flip:y" o:connectortype="straight">
              <v:stroke endarrow="block"/>
            </v:shape>
            <v:shape id="_x0000_s1037" type="#_x0000_t32" style="position:absolute;left:6891;top:4299;width:852;height:513;flip:x y" o:connectortype="straight">
              <v:stroke endarrow="block"/>
            </v:shape>
            <v:oval id="_x0000_s1038" style="position:absolute;left:4157;top:1809;width:3087;height:1030">
              <v:textbox style="mso-next-textbox:#_x0000_s1038">
                <w:txbxContent>
                  <w:p w:rsidR="000F57BF" w:rsidRPr="00016C9B" w:rsidRDefault="000F57BF" w:rsidP="000F57BF">
                    <w:pPr>
                      <w:jc w:val="center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016C9B">
                      <w:rPr>
                        <w:rFonts w:ascii="Helvetica" w:hAnsi="Helvetica"/>
                        <w:sz w:val="14"/>
                        <w:szCs w:val="14"/>
                      </w:rPr>
                      <w:t>ATTEGGIAMENTI</w:t>
                    </w:r>
                    <w:r w:rsidRPr="00016C9B">
                      <w:rPr>
                        <w:rFonts w:ascii="Helvetica" w:hAnsi="Helvetica"/>
                        <w:sz w:val="14"/>
                        <w:szCs w:val="14"/>
                      </w:rPr>
                      <w:br/>
                      <w:t>VERSO L’AMBIENTE NATURALE</w:t>
                    </w:r>
                  </w:p>
                </w:txbxContent>
              </v:textbox>
            </v:oval>
            <v:shape id="_x0000_s1039" type="#_x0000_t32" style="position:absolute;left:5705;top:2880;width:0;height:612" o:connectortype="straight">
              <v:stroke endarrow="block"/>
            </v:shape>
            <v:oval id="_x0000_s1040" style="position:absolute;left:7653;top:4348;width:2358;height:1257">
              <v:textbox style="mso-next-textbox:#_x0000_s1040">
                <w:txbxContent>
                  <w:p w:rsidR="000F57BF" w:rsidRPr="00016C9B" w:rsidRDefault="000F57BF" w:rsidP="000F57BF">
                    <w:pPr>
                      <w:jc w:val="center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/>
                        <w:sz w:val="14"/>
                        <w:szCs w:val="14"/>
                      </w:rPr>
                      <w:t xml:space="preserve">ASPETTI NEGATIVI </w:t>
                    </w:r>
                    <w:r w:rsidRPr="00016C9B">
                      <w:rPr>
                        <w:rFonts w:ascii="Helvetica" w:hAnsi="Helvetica"/>
                        <w:sz w:val="14"/>
                        <w:szCs w:val="14"/>
                      </w:rPr>
                      <w:t>RICONOSCIMENTO WHS</w:t>
                    </w:r>
                  </w:p>
                </w:txbxContent>
              </v:textbox>
            </v:oval>
            <v:oval id="_x0000_s1041" style="position:absolute;left:5282;top:2967;width:604;height:408" filled="f" stroked="f">
              <v:textbox>
                <w:txbxContent>
                  <w:p w:rsidR="000F57BF" w:rsidRDefault="000F57BF" w:rsidP="000F57BF">
                    <w:pPr>
                      <w:jc w:val="center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sz w:val="16"/>
                        <w:szCs w:val="16"/>
                      </w:rPr>
                      <w:t>+</w:t>
                    </w:r>
                  </w:p>
                  <w:p w:rsidR="000F57BF" w:rsidRPr="00E124E8" w:rsidRDefault="000F57BF" w:rsidP="000F57BF">
                    <w:pPr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sz w:val="16"/>
                        <w:szCs w:val="16"/>
                      </w:rPr>
                      <w:t>-</w:t>
                    </w:r>
                  </w:p>
                </w:txbxContent>
              </v:textbox>
            </v:oval>
            <v:oval id="_x0000_s1042" style="position:absolute;left:6891;top:4465;width:604;height:407" filled="f" stroked="f">
              <v:textbox>
                <w:txbxContent>
                  <w:p w:rsidR="000F57BF" w:rsidRPr="00F675D3" w:rsidRDefault="000F57BF" w:rsidP="000F57BF">
                    <w:pPr>
                      <w:jc w:val="center"/>
                      <w:rPr>
                        <w:rFonts w:ascii="Helvetica" w:hAnsi="Helvetica" w:cs="Helvetic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b/>
                        <w:sz w:val="16"/>
                        <w:szCs w:val="16"/>
                      </w:rPr>
                      <w:t>_</w:t>
                    </w:r>
                  </w:p>
                  <w:p w:rsidR="000F57BF" w:rsidRPr="00E124E8" w:rsidRDefault="000F57BF" w:rsidP="000F57BF">
                    <w:pPr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</w:txbxContent>
              </v:textbox>
            </v:oval>
            <v:oval id="_x0000_s1043" style="position:absolute;left:4051;top:3274;width:604;height:407" filled="f" stroked="f">
              <v:textbox>
                <w:txbxContent>
                  <w:p w:rsidR="000F57BF" w:rsidRPr="00431AA7" w:rsidRDefault="000F57BF" w:rsidP="000F57BF">
                    <w:pPr>
                      <w:jc w:val="center"/>
                      <w:rPr>
                        <w:rFonts w:ascii="Helvetica" w:hAnsi="Helvetica" w:cs="Helvetica"/>
                        <w:sz w:val="18"/>
                        <w:szCs w:val="18"/>
                      </w:rPr>
                    </w:pPr>
                    <w:r w:rsidRPr="00431AA7">
                      <w:rPr>
                        <w:rFonts w:ascii="Helvetica" w:hAnsi="Helvetica" w:cs="Helvetica"/>
                        <w:sz w:val="18"/>
                        <w:szCs w:val="18"/>
                      </w:rPr>
                      <w:t>+</w:t>
                    </w:r>
                  </w:p>
                  <w:p w:rsidR="000F57BF" w:rsidRPr="00E124E8" w:rsidRDefault="000F57BF" w:rsidP="000F57BF">
                    <w:pPr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sz w:val="16"/>
                        <w:szCs w:val="16"/>
                      </w:rPr>
                      <w:t>-</w:t>
                    </w:r>
                  </w:p>
                </w:txbxContent>
              </v:textbox>
            </v:oval>
            <v:oval id="_x0000_s1044" style="position:absolute;left:6930;top:3479;width:604;height:407" filled="f" stroked="f">
              <v:textbox style="mso-next-textbox:#_x0000_s1044">
                <w:txbxContent>
                  <w:p w:rsidR="000F57BF" w:rsidRPr="00F675D3" w:rsidRDefault="000F57BF" w:rsidP="000F57BF">
                    <w:pPr>
                      <w:jc w:val="center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F675D3">
                      <w:rPr>
                        <w:rFonts w:ascii="Helvetica" w:hAnsi="Helvetica" w:cs="Helvetica"/>
                        <w:sz w:val="16"/>
                        <w:szCs w:val="16"/>
                      </w:rPr>
                      <w:t>+</w:t>
                    </w:r>
                  </w:p>
                  <w:p w:rsidR="000F57BF" w:rsidRPr="00016C9B" w:rsidRDefault="000F57BF" w:rsidP="000F57BF">
                    <w:pPr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 w:rsidRPr="00016C9B">
                      <w:rPr>
                        <w:rFonts w:ascii="Helvetica" w:hAnsi="Helvetica" w:cs="Helvetica"/>
                        <w:sz w:val="14"/>
                        <w:szCs w:val="14"/>
                      </w:rPr>
                      <w:t>-</w:t>
                    </w:r>
                  </w:p>
                </w:txbxContent>
              </v:textbox>
            </v:oval>
            <v:oval id="_x0000_s1045" style="position:absolute;left:4179;top:4615;width:603;height:408" filled="f" stroked="f">
              <v:textbox>
                <w:txbxContent>
                  <w:p w:rsidR="000F57BF" w:rsidRPr="00431AA7" w:rsidRDefault="000F57BF" w:rsidP="000F57BF">
                    <w:pPr>
                      <w:jc w:val="center"/>
                      <w:rPr>
                        <w:rFonts w:ascii="Helvetica" w:hAnsi="Helvetica" w:cs="Helvetica"/>
                        <w:sz w:val="18"/>
                        <w:szCs w:val="18"/>
                      </w:rPr>
                    </w:pPr>
                    <w:r w:rsidRPr="00431AA7">
                      <w:rPr>
                        <w:rFonts w:ascii="Helvetica" w:hAnsi="Helvetica" w:cs="Helvetica"/>
                        <w:sz w:val="18"/>
                        <w:szCs w:val="18"/>
                      </w:rPr>
                      <w:t>+</w:t>
                    </w:r>
                  </w:p>
                  <w:p w:rsidR="000F57BF" w:rsidRPr="00E124E8" w:rsidRDefault="000F57BF" w:rsidP="000F57BF">
                    <w:pPr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sz w:val="16"/>
                        <w:szCs w:val="16"/>
                      </w:rPr>
                      <w:t>-</w:t>
                    </w:r>
                  </w:p>
                </w:txbxContent>
              </v:textbox>
            </v:oval>
            <v:oval id="_x0000_s1046" style="position:absolute;left:5639;top:4872;width:604;height:407" filled="f" stroked="f">
              <v:textbox>
                <w:txbxContent>
                  <w:p w:rsidR="000F57BF" w:rsidRPr="00431AA7" w:rsidRDefault="000F57BF" w:rsidP="000F57BF">
                    <w:pPr>
                      <w:jc w:val="center"/>
                      <w:rPr>
                        <w:rFonts w:ascii="Helvetica" w:hAnsi="Helvetica" w:cs="Helvetica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sz w:val="18"/>
                        <w:szCs w:val="18"/>
                      </w:rPr>
                      <w:t>_</w:t>
                    </w:r>
                  </w:p>
                  <w:p w:rsidR="000F57BF" w:rsidRPr="00E124E8" w:rsidRDefault="000F57BF" w:rsidP="000F57BF">
                    <w:pPr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sz w:val="16"/>
                        <w:szCs w:val="16"/>
                      </w:rPr>
                      <w:t>-</w:t>
                    </w:r>
                  </w:p>
                </w:txbxContent>
              </v:textbox>
            </v:oval>
            <v:oval id="_x0000_s1047" style="position:absolute;left:5558;top:4873;width:832;height:406" filled="f" stroked="f">
              <v:textbox>
                <w:txbxContent>
                  <w:p w:rsidR="000F57BF" w:rsidRPr="00F675D3" w:rsidRDefault="000F57BF" w:rsidP="000F57BF">
                    <w:pPr>
                      <w:jc w:val="center"/>
                      <w:rPr>
                        <w:rFonts w:ascii="Helvetica" w:hAnsi="Helvetica" w:cs="Helvetic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b/>
                        <w:sz w:val="16"/>
                        <w:szCs w:val="16"/>
                      </w:rPr>
                      <w:t>_</w:t>
                    </w:r>
                  </w:p>
                  <w:p w:rsidR="000F57BF" w:rsidRPr="00B6711C" w:rsidRDefault="000F57BF" w:rsidP="000F57BF">
                    <w:pPr>
                      <w:jc w:val="center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</w:txbxContent>
              </v:textbox>
            </v:oval>
          </v:group>
        </w:pict>
      </w:r>
    </w:p>
    <w:p w:rsidR="000F57BF" w:rsidRPr="00B94E54" w:rsidRDefault="000F57BF" w:rsidP="000F57BF"/>
    <w:p w:rsidR="000F57BF" w:rsidRPr="005A7FAD" w:rsidRDefault="000F57BF" w:rsidP="000F57BF">
      <w:pPr>
        <w:widowControl w:val="0"/>
        <w:tabs>
          <w:tab w:val="left" w:pos="425"/>
        </w:tabs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0F57BF" w:rsidRPr="005A7FAD" w:rsidRDefault="000F57BF" w:rsidP="000F57BF">
      <w:pPr>
        <w:widowControl w:val="0"/>
        <w:tabs>
          <w:tab w:val="left" w:pos="425"/>
        </w:tabs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0F57BF" w:rsidRPr="005A7FAD" w:rsidRDefault="000F57BF" w:rsidP="000F57BF">
      <w:pPr>
        <w:widowControl w:val="0"/>
        <w:tabs>
          <w:tab w:val="left" w:pos="425"/>
        </w:tabs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0F57BF" w:rsidRPr="005A7FAD" w:rsidRDefault="000F57BF" w:rsidP="000F57BF">
      <w:pPr>
        <w:widowControl w:val="0"/>
        <w:tabs>
          <w:tab w:val="left" w:pos="425"/>
        </w:tabs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0F57BF" w:rsidRPr="005A7FAD" w:rsidRDefault="000F57BF" w:rsidP="000F57BF">
      <w:pPr>
        <w:widowControl w:val="0"/>
        <w:tabs>
          <w:tab w:val="left" w:pos="425"/>
        </w:tabs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0F57BF" w:rsidRPr="005A7FAD" w:rsidRDefault="000F57BF" w:rsidP="000F57BF">
      <w:pPr>
        <w:widowControl w:val="0"/>
        <w:tabs>
          <w:tab w:val="left" w:pos="425"/>
        </w:tabs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0F57BF" w:rsidRPr="005A7FAD" w:rsidRDefault="000F57BF" w:rsidP="000F57BF">
      <w:pPr>
        <w:widowControl w:val="0"/>
        <w:tabs>
          <w:tab w:val="left" w:pos="425"/>
        </w:tabs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0F57BF" w:rsidRPr="005A7FAD" w:rsidRDefault="000F57BF" w:rsidP="000F57BF">
      <w:pPr>
        <w:widowControl w:val="0"/>
        <w:tabs>
          <w:tab w:val="left" w:pos="425"/>
        </w:tabs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0F57BF" w:rsidRPr="005A7FAD" w:rsidRDefault="000F57BF" w:rsidP="000F57BF">
      <w:pPr>
        <w:widowControl w:val="0"/>
        <w:tabs>
          <w:tab w:val="left" w:pos="425"/>
        </w:tabs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0F57BF" w:rsidRPr="005A7FAD" w:rsidRDefault="000F57BF" w:rsidP="000F57BF">
      <w:pPr>
        <w:widowControl w:val="0"/>
        <w:tabs>
          <w:tab w:val="left" w:pos="425"/>
        </w:tabs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0F57BF" w:rsidRPr="005A7FAD" w:rsidRDefault="000F57BF" w:rsidP="000F57BF">
      <w:pPr>
        <w:widowControl w:val="0"/>
        <w:tabs>
          <w:tab w:val="left" w:pos="425"/>
        </w:tabs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0F57BF" w:rsidRPr="005A7FAD" w:rsidRDefault="000F57BF" w:rsidP="000F57BF">
      <w:pPr>
        <w:widowControl w:val="0"/>
        <w:tabs>
          <w:tab w:val="left" w:pos="425"/>
        </w:tabs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0F57BF" w:rsidRPr="005A7FAD" w:rsidRDefault="000F57BF" w:rsidP="000F57BF">
      <w:pPr>
        <w:widowControl w:val="0"/>
        <w:tabs>
          <w:tab w:val="left" w:pos="425"/>
        </w:tabs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0F57BF" w:rsidRPr="005A7FAD" w:rsidRDefault="000F57BF" w:rsidP="000F57BF">
      <w:pPr>
        <w:widowControl w:val="0"/>
        <w:tabs>
          <w:tab w:val="left" w:pos="425"/>
        </w:tabs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0F57BF" w:rsidRPr="005A7FAD" w:rsidRDefault="000F57BF" w:rsidP="000F57BF">
      <w:pPr>
        <w:widowControl w:val="0"/>
        <w:tabs>
          <w:tab w:val="left" w:pos="425"/>
        </w:tabs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0F57BF" w:rsidRDefault="000F57BF" w:rsidP="000F57BF">
      <w:pPr>
        <w:widowControl w:val="0"/>
        <w:tabs>
          <w:tab w:val="left" w:pos="425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0F57BF" w:rsidRPr="00550A01" w:rsidRDefault="000F57BF" w:rsidP="000F57BF">
      <w:pPr>
        <w:widowControl w:val="0"/>
        <w:tabs>
          <w:tab w:val="left" w:pos="425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F57BF" w:rsidRDefault="000F57BF" w:rsidP="000F57BF">
      <w:pPr>
        <w:widowControl w:val="0"/>
        <w:tabs>
          <w:tab w:val="left" w:pos="425"/>
          <w:tab w:val="left" w:pos="6684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it-IT" w:bidi="he-IL"/>
        </w:rPr>
      </w:pPr>
    </w:p>
    <w:p w:rsidR="000F57BF" w:rsidRPr="00145567" w:rsidRDefault="000F57BF" w:rsidP="000F57BF">
      <w:pPr>
        <w:pStyle w:val="Titolo3"/>
        <w:keepNext w:val="0"/>
        <w:widowControl w:val="0"/>
        <w:tabs>
          <w:tab w:val="left" w:pos="425"/>
        </w:tabs>
        <w:spacing w:before="0" w:after="0" w:line="240" w:lineRule="auto"/>
        <w:rPr>
          <w:rFonts w:ascii="Times New Roman" w:hAnsi="Times New Roman"/>
          <w:b w:val="0"/>
          <w:sz w:val="20"/>
          <w:szCs w:val="20"/>
          <w:lang w:val="it-IT"/>
        </w:rPr>
      </w:pPr>
      <w:r>
        <w:rPr>
          <w:rFonts w:ascii="Times New Roman" w:hAnsi="Times New Roman"/>
          <w:b w:val="0"/>
          <w:sz w:val="20"/>
          <w:szCs w:val="20"/>
        </w:rPr>
        <w:t>Fig.1</w:t>
      </w:r>
      <w:r>
        <w:rPr>
          <w:rFonts w:ascii="Times New Roman" w:hAnsi="Times New Roman"/>
          <w:b w:val="0"/>
          <w:sz w:val="20"/>
          <w:szCs w:val="20"/>
          <w:lang w:val="it-IT"/>
        </w:rPr>
        <w:t>.</w:t>
      </w:r>
      <w:r w:rsidRPr="00145567">
        <w:rPr>
          <w:rFonts w:ascii="Times New Roman" w:hAnsi="Times New Roman"/>
          <w:b w:val="0"/>
          <w:sz w:val="20"/>
          <w:szCs w:val="20"/>
        </w:rPr>
        <w:t xml:space="preserve"> </w:t>
      </w:r>
      <w:r w:rsidRPr="00145567">
        <w:rPr>
          <w:rFonts w:ascii="Times New Roman" w:hAnsi="Times New Roman"/>
          <w:b w:val="0"/>
          <w:sz w:val="20"/>
          <w:szCs w:val="20"/>
          <w:lang w:val="it-IT"/>
        </w:rPr>
        <w:t>Modello concettuale (</w:t>
      </w:r>
      <w:r w:rsidRPr="00145567">
        <w:rPr>
          <w:rFonts w:ascii="Times New Roman" w:hAnsi="Times New Roman"/>
          <w:b w:val="0"/>
          <w:bCs w:val="0"/>
          <w:sz w:val="20"/>
          <w:szCs w:val="20"/>
          <w:lang w:eastAsia="it-IT" w:bidi="he-IL"/>
        </w:rPr>
        <w:t>Fonte: ns.</w:t>
      </w:r>
      <w:r>
        <w:rPr>
          <w:rFonts w:ascii="Times New Roman" w:hAnsi="Times New Roman"/>
          <w:b w:val="0"/>
          <w:bCs w:val="0"/>
          <w:sz w:val="20"/>
          <w:szCs w:val="20"/>
          <w:lang w:val="it-IT" w:eastAsia="it-IT" w:bidi="he-IL"/>
        </w:rPr>
        <w:t xml:space="preserve"> </w:t>
      </w:r>
      <w:r w:rsidRPr="00145567">
        <w:rPr>
          <w:rFonts w:ascii="Times New Roman" w:hAnsi="Times New Roman"/>
          <w:b w:val="0"/>
          <w:bCs w:val="0"/>
          <w:sz w:val="20"/>
          <w:szCs w:val="20"/>
          <w:lang w:eastAsia="it-IT" w:bidi="he-IL"/>
        </w:rPr>
        <w:t>elaborazione</w:t>
      </w:r>
      <w:r w:rsidRPr="00145567">
        <w:rPr>
          <w:rFonts w:ascii="Times New Roman" w:hAnsi="Times New Roman"/>
          <w:b w:val="0"/>
          <w:bCs w:val="0"/>
          <w:sz w:val="20"/>
          <w:szCs w:val="20"/>
          <w:lang w:val="it-IT" w:eastAsia="it-IT" w:bidi="he-IL"/>
        </w:rPr>
        <w:t>)</w:t>
      </w:r>
    </w:p>
    <w:p w:rsidR="000F57BF" w:rsidRDefault="000F57BF" w:rsidP="000F57BF">
      <w:pPr>
        <w:tabs>
          <w:tab w:val="left" w:pos="425"/>
        </w:tabs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</w:p>
    <w:p w:rsidR="000F57BF" w:rsidRDefault="000F57BF" w:rsidP="000F57BF">
      <w:pPr>
        <w:widowControl w:val="0"/>
        <w:tabs>
          <w:tab w:val="left" w:pos="425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0F57BF" w:rsidRDefault="000F57BF" w:rsidP="000F57BF">
      <w:pPr>
        <w:widowControl w:val="0"/>
        <w:tabs>
          <w:tab w:val="left" w:pos="425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0F57BF" w:rsidRPr="00550A01" w:rsidRDefault="000F57BF" w:rsidP="000F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0F57BF" w:rsidRPr="00550A01" w:rsidRDefault="000F57BF" w:rsidP="000F57BF">
      <w:pPr>
        <w:widowControl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ar-SA"/>
        </w:rPr>
      </w:pPr>
    </w:p>
    <w:tbl>
      <w:tblPr>
        <w:tblW w:w="949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2797"/>
        <w:gridCol w:w="709"/>
        <w:gridCol w:w="992"/>
        <w:gridCol w:w="1276"/>
        <w:gridCol w:w="850"/>
        <w:gridCol w:w="851"/>
        <w:gridCol w:w="992"/>
        <w:gridCol w:w="851"/>
      </w:tblGrid>
      <w:tr w:rsidR="000F57BF" w:rsidRPr="00550A01" w:rsidTr="00E52E16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297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Modello </w:t>
            </w:r>
          </w:p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a. Variabile dipendente: </w:t>
            </w:r>
            <w:proofErr w:type="spellStart"/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COINVOLGIMENTO_PROMOZIONE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Coefficienti non standardizzati</w:t>
            </w:r>
          </w:p>
        </w:tc>
        <w:tc>
          <w:tcPr>
            <w:tcW w:w="1276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Coefficienti standardizzati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t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Sign</w:t>
            </w:r>
            <w:proofErr w:type="spellEnd"/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Statistiche di </w:t>
            </w:r>
            <w:proofErr w:type="spellStart"/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collinearità</w:t>
            </w:r>
            <w:proofErr w:type="spellEnd"/>
          </w:p>
        </w:tc>
      </w:tr>
      <w:tr w:rsidR="000F57BF" w:rsidRPr="00550A01" w:rsidTr="00E52E16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297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T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Errore </w:t>
            </w:r>
            <w:proofErr w:type="spellStart"/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std</w:t>
            </w:r>
            <w:proofErr w:type="spellEnd"/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Beta</w:t>
            </w:r>
          </w:p>
        </w:tc>
        <w:tc>
          <w:tcPr>
            <w:tcW w:w="85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Tolleranza</w:t>
            </w:r>
          </w:p>
        </w:tc>
        <w:tc>
          <w:tcPr>
            <w:tcW w:w="85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VIF</w:t>
            </w:r>
          </w:p>
        </w:tc>
      </w:tr>
      <w:tr w:rsidR="000F57BF" w:rsidRPr="00550A01" w:rsidTr="00E52E16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8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7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(Costante)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,016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,055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,296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,767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</w:tr>
      <w:tr w:rsidR="000F57BF" w:rsidRPr="00550A01" w:rsidTr="00E52E16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1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APPARTENENZA </w:t>
            </w:r>
            <w:proofErr w:type="spellStart"/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_COMUNITÀ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,041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,072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,040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,571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,569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,564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1,772</w:t>
            </w:r>
          </w:p>
        </w:tc>
      </w:tr>
      <w:tr w:rsidR="000F57BF" w:rsidRPr="00550A01" w:rsidTr="00E52E16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1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VALORI_ COMUNITÀ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,390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,076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  ,384***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5,135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,000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,494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2,025</w:t>
            </w:r>
          </w:p>
        </w:tc>
      </w:tr>
      <w:tr w:rsidR="000F57BF" w:rsidRPr="00550A01" w:rsidTr="00E52E16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1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ATTEG_AMBIENTALI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,299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,064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  ,290***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4,663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,000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,713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1,402</w:t>
            </w:r>
          </w:p>
        </w:tc>
      </w:tr>
      <w:tr w:rsidR="000F57BF" w:rsidRPr="00550A01" w:rsidTr="00E52E16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1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EFF_PERCEPITA</w:t>
            </w:r>
            <w:proofErr w:type="spellEnd"/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 COMUNICAZ.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-,160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,060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 -,150**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-2,652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,009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,866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1,154</w:t>
            </w:r>
          </w:p>
        </w:tc>
      </w:tr>
      <w:tr w:rsidR="000F57BF" w:rsidRPr="00550A01" w:rsidTr="00E52E16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1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VAL_POSITIVA_WHS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,162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,066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 ,157*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2,456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,015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,671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1,490</w:t>
            </w:r>
          </w:p>
        </w:tc>
      </w:tr>
      <w:tr w:rsidR="000F57BF" w:rsidRPr="00550A01" w:rsidTr="00E52E16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1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VAL_NEGATIVA_WHS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-,031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,058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-,029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-,529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,597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,894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1,119</w:t>
            </w:r>
          </w:p>
        </w:tc>
      </w:tr>
      <w:tr w:rsidR="000F57BF" w:rsidRPr="00550A01" w:rsidTr="00E52E16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color w:val="000000"/>
                <w:sz w:val="8"/>
                <w:szCs w:val="8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8"/>
                <w:szCs w:val="8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8"/>
                <w:szCs w:val="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8"/>
                <w:szCs w:val="8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8"/>
                <w:szCs w:val="8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8"/>
                <w:szCs w:val="8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8"/>
                <w:szCs w:val="8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8"/>
                <w:szCs w:val="8"/>
                <w:lang w:eastAsia="it-IT"/>
              </w:rPr>
            </w:pPr>
          </w:p>
        </w:tc>
      </w:tr>
      <w:tr w:rsidR="000F57BF" w:rsidRPr="00550A01" w:rsidTr="00E52E16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57BF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it-IT"/>
              </w:rPr>
            </w:pPr>
          </w:p>
          <w:p w:rsidR="000F57BF" w:rsidRPr="00550A01" w:rsidRDefault="000F57BF" w:rsidP="00E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it-IT"/>
              </w:rPr>
            </w:pPr>
            <w:r w:rsidRPr="00550A01">
              <w:rPr>
                <w:rFonts w:ascii="Times New Roman" w:hAnsi="Times New Roman"/>
                <w:b/>
                <w:color w:val="000000"/>
                <w:sz w:val="16"/>
                <w:szCs w:val="16"/>
                <w:lang w:eastAsia="it-IT"/>
              </w:rPr>
              <w:t>R</w:t>
            </w:r>
            <w:r w:rsidRPr="00550A01">
              <w:rPr>
                <w:rFonts w:ascii="Times New Roman" w:hAnsi="Times New Roman"/>
                <w:b/>
                <w:color w:val="000000"/>
                <w:sz w:val="16"/>
                <w:szCs w:val="16"/>
                <w:vertAlign w:val="superscript"/>
                <w:lang w:eastAsia="it-IT"/>
              </w:rPr>
              <w:t xml:space="preserve">2 </w:t>
            </w:r>
            <w:r w:rsidRPr="00550A01">
              <w:rPr>
                <w:rFonts w:ascii="Times New Roman" w:hAnsi="Times New Roman"/>
                <w:b/>
                <w:color w:val="000000"/>
                <w:sz w:val="16"/>
                <w:szCs w:val="16"/>
                <w:lang w:eastAsia="it-IT"/>
              </w:rPr>
              <w:t>0,449 - R</w:t>
            </w:r>
            <w:r w:rsidRPr="00550A01">
              <w:rPr>
                <w:rFonts w:ascii="Times New Roman" w:hAnsi="Times New Roman"/>
                <w:b/>
                <w:color w:val="000000"/>
                <w:sz w:val="16"/>
                <w:szCs w:val="16"/>
                <w:vertAlign w:val="superscript"/>
                <w:lang w:eastAsia="it-IT"/>
              </w:rPr>
              <w:t xml:space="preserve">2 </w:t>
            </w:r>
            <w:proofErr w:type="spellStart"/>
            <w:r w:rsidRPr="00550A01">
              <w:rPr>
                <w:rFonts w:ascii="Times New Roman" w:hAnsi="Times New Roman"/>
                <w:b/>
                <w:color w:val="000000"/>
                <w:sz w:val="16"/>
                <w:szCs w:val="16"/>
                <w:lang w:eastAsia="it-IT"/>
              </w:rPr>
              <w:t>Adj</w:t>
            </w:r>
            <w:proofErr w:type="spellEnd"/>
            <w:r w:rsidRPr="00550A01">
              <w:rPr>
                <w:rFonts w:ascii="Times New Roman" w:hAnsi="Times New Roman"/>
                <w:b/>
                <w:color w:val="000000"/>
                <w:sz w:val="16"/>
                <w:szCs w:val="16"/>
                <w:lang w:eastAsia="it-IT"/>
              </w:rPr>
              <w:t>.</w:t>
            </w:r>
            <w:r w:rsidRPr="00550A01">
              <w:rPr>
                <w:rFonts w:ascii="Times New Roman" w:hAnsi="Times New Roman"/>
                <w:b/>
                <w:color w:val="000000"/>
                <w:sz w:val="16"/>
                <w:szCs w:val="16"/>
                <w:vertAlign w:val="superscript"/>
                <w:lang w:eastAsia="it-IT"/>
              </w:rPr>
              <w:t xml:space="preserve"> </w:t>
            </w:r>
            <w:r w:rsidRPr="00550A01">
              <w:rPr>
                <w:rFonts w:ascii="Times New Roman" w:hAnsi="Times New Roman"/>
                <w:b/>
                <w:color w:val="000000"/>
                <w:sz w:val="16"/>
                <w:szCs w:val="16"/>
                <w:lang w:eastAsia="it-IT"/>
              </w:rPr>
              <w:t>0,432</w:t>
            </w:r>
          </w:p>
          <w:p w:rsidR="000F57BF" w:rsidRPr="00550A01" w:rsidRDefault="000F57BF" w:rsidP="00E52E16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50A01">
              <w:rPr>
                <w:rFonts w:ascii="Times New Roman" w:hAnsi="Times New Roman"/>
                <w:sz w:val="16"/>
                <w:szCs w:val="16"/>
              </w:rPr>
              <w:t>*p</w:t>
            </w:r>
            <w:proofErr w:type="spellEnd"/>
            <w:r w:rsidRPr="00550A01">
              <w:rPr>
                <w:rFonts w:ascii="Times New Roman" w:hAnsi="Times New Roman"/>
                <w:sz w:val="16"/>
                <w:szCs w:val="16"/>
              </w:rPr>
              <w:t xml:space="preserve">&lt;0,05; **p&lt;0,01; ***p&lt;0,001 </w:t>
            </w:r>
          </w:p>
        </w:tc>
      </w:tr>
    </w:tbl>
    <w:p w:rsidR="000F57BF" w:rsidRDefault="000F57BF" w:rsidP="000F57BF">
      <w:pPr>
        <w:widowControl w:val="0"/>
        <w:tabs>
          <w:tab w:val="left" w:pos="425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0F57BF" w:rsidRPr="00145567" w:rsidRDefault="000F57BF" w:rsidP="000F57BF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145567">
        <w:rPr>
          <w:rFonts w:ascii="Times New Roman" w:hAnsi="Times New Roman"/>
          <w:sz w:val="20"/>
          <w:szCs w:val="20"/>
          <w:lang w:eastAsia="ar-SA"/>
        </w:rPr>
        <w:t>Tab.1</w:t>
      </w:r>
      <w:r>
        <w:rPr>
          <w:rFonts w:ascii="Times New Roman" w:hAnsi="Times New Roman"/>
          <w:sz w:val="20"/>
          <w:szCs w:val="20"/>
          <w:lang w:eastAsia="ar-SA"/>
        </w:rPr>
        <w:t xml:space="preserve">. </w:t>
      </w:r>
      <w:r w:rsidRPr="00145567">
        <w:rPr>
          <w:rFonts w:ascii="Times New Roman" w:hAnsi="Times New Roman"/>
          <w:sz w:val="20"/>
          <w:szCs w:val="20"/>
          <w:lang w:eastAsia="ar-SA"/>
        </w:rPr>
        <w:t xml:space="preserve">Modello di regressione, stima dei parametri </w:t>
      </w:r>
      <w:r>
        <w:rPr>
          <w:rFonts w:ascii="Times New Roman" w:hAnsi="Times New Roman"/>
          <w:sz w:val="20"/>
          <w:szCs w:val="20"/>
          <w:lang w:eastAsia="ar-SA"/>
        </w:rPr>
        <w:t>(</w:t>
      </w:r>
      <w:r w:rsidRPr="00145567">
        <w:rPr>
          <w:rFonts w:ascii="Times New Roman" w:eastAsia="Times New Roman" w:hAnsi="Times New Roman"/>
          <w:bCs/>
          <w:sz w:val="20"/>
          <w:szCs w:val="20"/>
          <w:lang w:eastAsia="it-IT" w:bidi="he-IL"/>
        </w:rPr>
        <w:t>Fonte: ns.</w:t>
      </w:r>
      <w:r>
        <w:rPr>
          <w:rFonts w:ascii="Times New Roman" w:eastAsia="Times New Roman" w:hAnsi="Times New Roman"/>
          <w:bCs/>
          <w:sz w:val="20"/>
          <w:szCs w:val="20"/>
          <w:lang w:eastAsia="it-IT" w:bidi="he-IL"/>
        </w:rPr>
        <w:t xml:space="preserve"> </w:t>
      </w:r>
      <w:r w:rsidRPr="00145567">
        <w:rPr>
          <w:rFonts w:ascii="Times New Roman" w:eastAsia="Times New Roman" w:hAnsi="Times New Roman"/>
          <w:bCs/>
          <w:sz w:val="20"/>
          <w:szCs w:val="20"/>
          <w:lang w:eastAsia="it-IT" w:bidi="he-IL"/>
        </w:rPr>
        <w:t>elaborazion</w:t>
      </w:r>
      <w:r>
        <w:rPr>
          <w:rFonts w:ascii="Times New Roman" w:eastAsia="Times New Roman" w:hAnsi="Times New Roman"/>
          <w:bCs/>
          <w:sz w:val="20"/>
          <w:szCs w:val="20"/>
          <w:lang w:eastAsia="it-IT" w:bidi="he-IL"/>
        </w:rPr>
        <w:t>e)</w:t>
      </w:r>
    </w:p>
    <w:p w:rsidR="00EC6223" w:rsidRDefault="00EC6223"/>
    <w:sectPr w:rsidR="00EC6223" w:rsidSect="00EC62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0F57BF"/>
    <w:rsid w:val="000F57BF"/>
    <w:rsid w:val="00EC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34"/>
        <o:r id="V:Rule2" type="connector" idref="#_x0000_s1033"/>
        <o:r id="V:Rule3" type="connector" idref="#_x0000_s1035"/>
        <o:r id="V:Rule4" type="connector" idref="#_x0000_s1036"/>
        <o:r id="V:Rule5" type="connector" idref="#_x0000_s1037"/>
        <o:r id="V:Rule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7BF"/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F57B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F57BF"/>
    <w:rPr>
      <w:rFonts w:ascii="Cambria" w:eastAsia="Times New Roman" w:hAnsi="Cambria" w:cs="Times New Roman"/>
      <w:b/>
      <w:b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2015-12-01T15:57:00Z</dcterms:created>
  <dcterms:modified xsi:type="dcterms:W3CDTF">2015-12-01T16:14:00Z</dcterms:modified>
</cp:coreProperties>
</file>