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A1" w:rsidRDefault="00A808A1" w:rsidP="0025396B">
      <w:pPr>
        <w:spacing w:line="360" w:lineRule="auto"/>
        <w:contextualSpacing/>
        <w:jc w:val="both"/>
        <w:rPr>
          <w:rFonts w:ascii="Times New Roman" w:hAnsi="Times New Roman" w:cs="Times New Roman"/>
          <w:sz w:val="24"/>
          <w:szCs w:val="24"/>
          <w:lang w:val="en-GB"/>
        </w:rPr>
      </w:pPr>
      <w:r w:rsidRPr="00D30DAA">
        <w:rPr>
          <w:rFonts w:ascii="Times New Roman" w:hAnsi="Times New Roman" w:cs="Times New Roman"/>
          <w:sz w:val="24"/>
          <w:szCs w:val="24"/>
          <w:lang w:val="en-GB"/>
        </w:rPr>
        <w:t>Long abstract</w:t>
      </w:r>
    </w:p>
    <w:p w:rsidR="00A808A1" w:rsidRPr="00D30DAA" w:rsidRDefault="00A808A1" w:rsidP="0025396B">
      <w:pPr>
        <w:spacing w:line="360" w:lineRule="auto"/>
        <w:contextualSpacing/>
        <w:jc w:val="both"/>
        <w:rPr>
          <w:rFonts w:ascii="Times New Roman" w:hAnsi="Times New Roman" w:cs="Times New Roman"/>
          <w:sz w:val="24"/>
          <w:szCs w:val="24"/>
          <w:lang w:val="en-GB"/>
        </w:rPr>
      </w:pPr>
    </w:p>
    <w:p w:rsidR="00A808A1" w:rsidRPr="00D30DAA" w:rsidRDefault="00A808A1" w:rsidP="0025396B">
      <w:pPr>
        <w:spacing w:line="360" w:lineRule="auto"/>
        <w:contextualSpacing/>
        <w:jc w:val="both"/>
        <w:rPr>
          <w:rFonts w:ascii="Times New Roman" w:hAnsi="Times New Roman" w:cs="Times New Roman"/>
          <w:sz w:val="24"/>
          <w:szCs w:val="24"/>
          <w:lang w:val="en-GB"/>
        </w:rPr>
      </w:pPr>
      <w:r w:rsidRPr="00D30DAA">
        <w:rPr>
          <w:rFonts w:ascii="Times New Roman" w:hAnsi="Times New Roman" w:cs="Times New Roman"/>
          <w:sz w:val="24"/>
          <w:szCs w:val="24"/>
          <w:lang w:val="en-GB"/>
        </w:rPr>
        <w:t xml:space="preserve">The paper, an introduction to the more detailed pottery analysis carried out on the material and presented in </w:t>
      </w:r>
      <w:proofErr w:type="spellStart"/>
      <w:r w:rsidRPr="00D30DAA">
        <w:rPr>
          <w:rFonts w:ascii="Times New Roman" w:hAnsi="Times New Roman" w:cs="Times New Roman"/>
          <w:sz w:val="24"/>
          <w:szCs w:val="24"/>
          <w:lang w:val="en-GB"/>
        </w:rPr>
        <w:t>Virgili</w:t>
      </w:r>
      <w:proofErr w:type="spellEnd"/>
      <w:r w:rsidRPr="00D30DAA">
        <w:rPr>
          <w:rFonts w:ascii="Times New Roman" w:hAnsi="Times New Roman" w:cs="Times New Roman"/>
          <w:sz w:val="24"/>
          <w:szCs w:val="24"/>
          <w:lang w:val="en-GB"/>
        </w:rPr>
        <w:t xml:space="preserve"> and </w:t>
      </w:r>
      <w:proofErr w:type="spellStart"/>
      <w:r w:rsidRPr="00D30DAA">
        <w:rPr>
          <w:rFonts w:ascii="Times New Roman" w:hAnsi="Times New Roman" w:cs="Times New Roman"/>
          <w:sz w:val="24"/>
          <w:szCs w:val="24"/>
          <w:lang w:val="en-GB"/>
        </w:rPr>
        <w:t>Konestra</w:t>
      </w:r>
      <w:proofErr w:type="spellEnd"/>
      <w:r w:rsidRPr="00D30DAA">
        <w:rPr>
          <w:rFonts w:ascii="Times New Roman" w:hAnsi="Times New Roman" w:cs="Times New Roman"/>
          <w:sz w:val="24"/>
          <w:szCs w:val="24"/>
          <w:lang w:val="en-GB"/>
        </w:rPr>
        <w:t xml:space="preserve"> (in this volume), serves to explain the working methodology that was applied to all ceramic finds </w:t>
      </w:r>
      <w:r>
        <w:rPr>
          <w:rFonts w:ascii="Times New Roman" w:hAnsi="Times New Roman" w:cs="Times New Roman"/>
          <w:sz w:val="24"/>
          <w:szCs w:val="24"/>
          <w:lang w:val="en-GB"/>
        </w:rPr>
        <w:t>yielded by the</w:t>
      </w:r>
      <w:r w:rsidRPr="00D30DAA">
        <w:rPr>
          <w:rFonts w:ascii="Times New Roman" w:hAnsi="Times New Roman" w:cs="Times New Roman"/>
          <w:sz w:val="24"/>
          <w:szCs w:val="24"/>
          <w:lang w:val="en-GB"/>
        </w:rPr>
        <w:t xml:space="preserve"> field-walking campaigns of the RIMEM project. In addition, an account on the methodology and results of </w:t>
      </w:r>
      <w:proofErr w:type="spellStart"/>
      <w:r w:rsidRPr="00D30DAA">
        <w:rPr>
          <w:rFonts w:ascii="Times New Roman" w:hAnsi="Times New Roman" w:cs="Times New Roman"/>
          <w:sz w:val="24"/>
          <w:szCs w:val="24"/>
          <w:lang w:val="en-GB"/>
        </w:rPr>
        <w:t>archaeometric</w:t>
      </w:r>
      <w:proofErr w:type="spellEnd"/>
      <w:r w:rsidRPr="00D30DAA">
        <w:rPr>
          <w:rFonts w:ascii="Times New Roman" w:hAnsi="Times New Roman" w:cs="Times New Roman"/>
          <w:sz w:val="24"/>
          <w:szCs w:val="24"/>
          <w:lang w:val="en-GB"/>
        </w:rPr>
        <w:t xml:space="preserve"> analysis (carried out by E. Paris </w:t>
      </w:r>
      <w:r w:rsidRPr="000F506C">
        <w:rPr>
          <w:rFonts w:ascii="Times New Roman" w:hAnsi="Times New Roman" w:cs="Times New Roman"/>
          <w:sz w:val="24"/>
          <w:szCs w:val="24"/>
          <w:highlight w:val="yellow"/>
          <w:lang w:val="en-GB"/>
        </w:rPr>
        <w:t>and XY</w:t>
      </w:r>
      <w:r w:rsidRPr="00D30DAA">
        <w:rPr>
          <w:rFonts w:ascii="Times New Roman" w:hAnsi="Times New Roman" w:cs="Times New Roman"/>
          <w:sz w:val="24"/>
          <w:szCs w:val="24"/>
          <w:lang w:val="en-GB"/>
        </w:rPr>
        <w:t xml:space="preserve">, University of </w:t>
      </w:r>
      <w:proofErr w:type="spellStart"/>
      <w:r w:rsidRPr="00D30DAA">
        <w:rPr>
          <w:rFonts w:ascii="Times New Roman" w:hAnsi="Times New Roman" w:cs="Times New Roman"/>
          <w:sz w:val="24"/>
          <w:szCs w:val="24"/>
          <w:lang w:val="en-GB"/>
        </w:rPr>
        <w:t>Camerino</w:t>
      </w:r>
      <w:proofErr w:type="spellEnd"/>
      <w:r w:rsidRPr="00D30DAA">
        <w:rPr>
          <w:rFonts w:ascii="Times New Roman" w:hAnsi="Times New Roman" w:cs="Times New Roman"/>
          <w:sz w:val="24"/>
          <w:szCs w:val="24"/>
          <w:lang w:val="en-GB"/>
        </w:rPr>
        <w:t>) is presented as well.</w:t>
      </w:r>
    </w:p>
    <w:p w:rsidR="00A808A1" w:rsidRPr="00D30DAA" w:rsidRDefault="00A808A1" w:rsidP="0025396B">
      <w:pPr>
        <w:spacing w:line="360" w:lineRule="auto"/>
        <w:contextualSpacing/>
        <w:jc w:val="both"/>
        <w:rPr>
          <w:rFonts w:ascii="Times New Roman" w:hAnsi="Times New Roman" w:cs="Times New Roman"/>
          <w:sz w:val="24"/>
          <w:szCs w:val="24"/>
          <w:lang w:val="en-GB"/>
        </w:rPr>
      </w:pPr>
      <w:r w:rsidRPr="00D30DAA">
        <w:rPr>
          <w:rFonts w:ascii="Times New Roman" w:hAnsi="Times New Roman" w:cs="Times New Roman"/>
          <w:sz w:val="24"/>
          <w:szCs w:val="24"/>
          <w:lang w:val="en-GB"/>
        </w:rPr>
        <w:t>Firstly, the methodology of quantification and cataloguing is explained, which was combined with other survey data in a s</w:t>
      </w:r>
      <w:r w:rsidR="000F506C">
        <w:rPr>
          <w:rFonts w:ascii="Times New Roman" w:hAnsi="Times New Roman" w:cs="Times New Roman"/>
          <w:sz w:val="24"/>
          <w:szCs w:val="24"/>
          <w:lang w:val="en-GB"/>
        </w:rPr>
        <w:t>pecifically developed database</w:t>
      </w:r>
      <w:r w:rsidRPr="00D30DAA">
        <w:rPr>
          <w:rFonts w:ascii="Times New Roman" w:hAnsi="Times New Roman" w:cs="Times New Roman"/>
          <w:sz w:val="24"/>
          <w:szCs w:val="24"/>
          <w:lang w:val="en-GB"/>
        </w:rPr>
        <w:t>, where the ceramic finds could be catalogued in great detail and linked to bibliography entries allowing for a fast overview of analogies. During the first stages of pottery analysis the grouping of finds was done on the basis of the presence o</w:t>
      </w:r>
      <w:r>
        <w:rPr>
          <w:rFonts w:ascii="Times New Roman" w:hAnsi="Times New Roman" w:cs="Times New Roman"/>
          <w:sz w:val="24"/>
          <w:szCs w:val="24"/>
          <w:lang w:val="en-GB"/>
        </w:rPr>
        <w:t>r</w:t>
      </w:r>
      <w:r w:rsidRPr="00D30DAA">
        <w:rPr>
          <w:rFonts w:ascii="Times New Roman" w:hAnsi="Times New Roman" w:cs="Times New Roman"/>
          <w:sz w:val="24"/>
          <w:szCs w:val="24"/>
          <w:lang w:val="en-GB"/>
        </w:rPr>
        <w:t xml:space="preserve"> absence of a slip (the slipped category being used only for medieval pottery</w:t>
      </w:r>
      <w:r>
        <w:rPr>
          <w:rFonts w:ascii="Times New Roman" w:hAnsi="Times New Roman" w:cs="Times New Roman"/>
          <w:sz w:val="24"/>
          <w:szCs w:val="24"/>
          <w:lang w:val="en-GB"/>
        </w:rPr>
        <w:t xml:space="preserve"> – </w:t>
      </w:r>
      <w:proofErr w:type="spellStart"/>
      <w:r>
        <w:rPr>
          <w:rFonts w:ascii="Times New Roman" w:hAnsi="Times New Roman" w:cs="Times New Roman"/>
          <w:i/>
          <w:sz w:val="24"/>
          <w:szCs w:val="24"/>
          <w:lang w:val="en-GB"/>
        </w:rPr>
        <w:t>invetriata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sz w:val="24"/>
          <w:szCs w:val="24"/>
          <w:lang w:val="en-GB"/>
        </w:rPr>
        <w:t>smaltata</w:t>
      </w:r>
      <w:proofErr w:type="spellEnd"/>
      <w:r>
        <w:rPr>
          <w:rFonts w:ascii="Times New Roman" w:hAnsi="Times New Roman" w:cs="Times New Roman"/>
          <w:sz w:val="24"/>
          <w:szCs w:val="24"/>
          <w:lang w:val="en-GB"/>
        </w:rPr>
        <w:t xml:space="preserve"> –</w:t>
      </w:r>
      <w:r w:rsidRPr="00D30DAA">
        <w:rPr>
          <w:rFonts w:ascii="Times New Roman" w:hAnsi="Times New Roman" w:cs="Times New Roman"/>
          <w:sz w:val="24"/>
          <w:szCs w:val="24"/>
          <w:lang w:val="en-GB"/>
        </w:rPr>
        <w:t xml:space="preserve"> while rom</w:t>
      </w:r>
      <w:r>
        <w:rPr>
          <w:rFonts w:ascii="Times New Roman" w:hAnsi="Times New Roman" w:cs="Times New Roman"/>
          <w:sz w:val="24"/>
          <w:szCs w:val="24"/>
          <w:lang w:val="en-GB"/>
        </w:rPr>
        <w:t xml:space="preserve">an slipped ware was treated along with the </w:t>
      </w:r>
      <w:proofErr w:type="spellStart"/>
      <w:r>
        <w:rPr>
          <w:rFonts w:ascii="Times New Roman" w:hAnsi="Times New Roman" w:cs="Times New Roman"/>
          <w:sz w:val="24"/>
          <w:szCs w:val="24"/>
          <w:lang w:val="en-GB"/>
        </w:rPr>
        <w:t>u</w:t>
      </w:r>
      <w:r w:rsidRPr="00D30DAA">
        <w:rPr>
          <w:rFonts w:ascii="Times New Roman" w:hAnsi="Times New Roman" w:cs="Times New Roman"/>
          <w:sz w:val="24"/>
          <w:szCs w:val="24"/>
          <w:lang w:val="en-GB"/>
        </w:rPr>
        <w:t>nslipped</w:t>
      </w:r>
      <w:proofErr w:type="spellEnd"/>
      <w:r>
        <w:rPr>
          <w:rFonts w:ascii="Times New Roman" w:hAnsi="Times New Roman" w:cs="Times New Roman"/>
          <w:sz w:val="24"/>
          <w:szCs w:val="24"/>
          <w:lang w:val="en-GB"/>
        </w:rPr>
        <w:t xml:space="preserve"> wares</w:t>
      </w:r>
      <w:r w:rsidRPr="00D30DA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This approach provided basic quantitative data for each of the UTs analysed. </w:t>
      </w:r>
      <w:r w:rsidRPr="00D30DAA">
        <w:rPr>
          <w:rFonts w:ascii="Times New Roman" w:hAnsi="Times New Roman" w:cs="Times New Roman"/>
          <w:sz w:val="24"/>
          <w:szCs w:val="24"/>
          <w:lang w:val="en-GB"/>
        </w:rPr>
        <w:t>The choice of shreds to be catalogued in detail</w:t>
      </w:r>
      <w:r>
        <w:rPr>
          <w:rFonts w:ascii="Times New Roman" w:hAnsi="Times New Roman" w:cs="Times New Roman"/>
          <w:sz w:val="24"/>
          <w:szCs w:val="24"/>
          <w:lang w:val="en-GB"/>
        </w:rPr>
        <w:t xml:space="preserve"> by recording them in a dedicated section of the database</w:t>
      </w:r>
      <w:r w:rsidRPr="00D30DAA">
        <w:rPr>
          <w:rFonts w:ascii="Times New Roman" w:hAnsi="Times New Roman" w:cs="Times New Roman"/>
          <w:sz w:val="24"/>
          <w:szCs w:val="24"/>
          <w:lang w:val="en-GB"/>
        </w:rPr>
        <w:t xml:space="preserve"> and the methodology of dating are also explained, drawing on examples and kn</w:t>
      </w:r>
      <w:r>
        <w:rPr>
          <w:rFonts w:ascii="Times New Roman" w:hAnsi="Times New Roman" w:cs="Times New Roman"/>
          <w:sz w:val="24"/>
          <w:szCs w:val="24"/>
          <w:lang w:val="en-GB"/>
        </w:rPr>
        <w:t xml:space="preserve">ow-how from various field survey </w:t>
      </w:r>
      <w:r w:rsidRPr="00D30DAA">
        <w:rPr>
          <w:rFonts w:ascii="Times New Roman" w:hAnsi="Times New Roman" w:cs="Times New Roman"/>
          <w:sz w:val="24"/>
          <w:szCs w:val="24"/>
          <w:lang w:val="en-GB"/>
        </w:rPr>
        <w:t xml:space="preserve">studies. </w:t>
      </w:r>
    </w:p>
    <w:p w:rsidR="00A808A1" w:rsidRDefault="00A808A1" w:rsidP="0025396B">
      <w:pPr>
        <w:spacing w:line="360" w:lineRule="auto"/>
        <w:contextualSpacing/>
        <w:jc w:val="both"/>
        <w:rPr>
          <w:rFonts w:ascii="Times New Roman" w:hAnsi="Times New Roman" w:cs="Times New Roman"/>
          <w:sz w:val="24"/>
          <w:szCs w:val="24"/>
          <w:lang w:val="en-GB"/>
        </w:rPr>
      </w:pPr>
      <w:r w:rsidRPr="00D30DAA">
        <w:rPr>
          <w:rFonts w:ascii="Times New Roman" w:hAnsi="Times New Roman" w:cs="Times New Roman"/>
          <w:sz w:val="24"/>
          <w:szCs w:val="24"/>
          <w:lang w:val="en-GB"/>
        </w:rPr>
        <w:t xml:space="preserve">A large part of the cataloguing process consisted in the creation of a fabric’s catalogue that </w:t>
      </w:r>
      <w:bookmarkStart w:id="0" w:name="_GoBack"/>
      <w:bookmarkEnd w:id="0"/>
      <w:r w:rsidRPr="00D30DAA">
        <w:rPr>
          <w:rFonts w:ascii="Times New Roman" w:hAnsi="Times New Roman" w:cs="Times New Roman"/>
          <w:sz w:val="24"/>
          <w:szCs w:val="24"/>
          <w:lang w:val="en-GB"/>
        </w:rPr>
        <w:t>proved to be useful not only as a mean for fabric definition, but also as a valuable aid in fragment</w:t>
      </w:r>
      <w:r>
        <w:rPr>
          <w:rFonts w:ascii="Times New Roman" w:hAnsi="Times New Roman" w:cs="Times New Roman"/>
          <w:sz w:val="24"/>
          <w:szCs w:val="24"/>
          <w:lang w:val="en-GB"/>
        </w:rPr>
        <w:t>’</w:t>
      </w:r>
      <w:r w:rsidRPr="00D30DAA">
        <w:rPr>
          <w:rFonts w:ascii="Times New Roman" w:hAnsi="Times New Roman" w:cs="Times New Roman"/>
          <w:sz w:val="24"/>
          <w:szCs w:val="24"/>
          <w:lang w:val="en-GB"/>
        </w:rPr>
        <w:t xml:space="preserve">s attribution and as a first step in the preparation of </w:t>
      </w:r>
      <w:proofErr w:type="spellStart"/>
      <w:r w:rsidRPr="00D30DAA">
        <w:rPr>
          <w:rFonts w:ascii="Times New Roman" w:hAnsi="Times New Roman" w:cs="Times New Roman"/>
          <w:sz w:val="24"/>
          <w:szCs w:val="24"/>
          <w:lang w:val="en-GB"/>
        </w:rPr>
        <w:t>archeaometric</w:t>
      </w:r>
      <w:proofErr w:type="spellEnd"/>
      <w:r w:rsidRPr="00D30DAA">
        <w:rPr>
          <w:rFonts w:ascii="Times New Roman" w:hAnsi="Times New Roman" w:cs="Times New Roman"/>
          <w:sz w:val="24"/>
          <w:szCs w:val="24"/>
          <w:lang w:val="en-GB"/>
        </w:rPr>
        <w:t xml:space="preserve"> analysis. Also, a catalogue of decorations and slips was used to characterize even better the various pottery classes.</w:t>
      </w:r>
    </w:p>
    <w:p w:rsidR="00A808A1" w:rsidRDefault="00A808A1" w:rsidP="0025396B">
      <w:pPr>
        <w:spacing w:line="360" w:lineRule="auto"/>
        <w:jc w:val="both"/>
        <w:rPr>
          <w:rFonts w:ascii="Times New Roman" w:eastAsia="Calibri" w:hAnsi="Times New Roman" w:cs="Times New Roman"/>
          <w:sz w:val="24"/>
          <w:szCs w:val="24"/>
          <w:lang w:val="en-GB"/>
        </w:rPr>
      </w:pPr>
      <w:r w:rsidRPr="00D30DAA">
        <w:rPr>
          <w:rFonts w:ascii="Times New Roman" w:hAnsi="Times New Roman" w:cs="Times New Roman"/>
          <w:sz w:val="24"/>
          <w:szCs w:val="24"/>
          <w:lang w:val="en-GB"/>
        </w:rPr>
        <w:t xml:space="preserve">The second section of the paper is dedicated to the </w:t>
      </w:r>
      <w:proofErr w:type="spellStart"/>
      <w:r w:rsidRPr="00D30DAA">
        <w:rPr>
          <w:rFonts w:ascii="Times New Roman" w:hAnsi="Times New Roman" w:cs="Times New Roman"/>
          <w:sz w:val="24"/>
          <w:szCs w:val="24"/>
          <w:lang w:val="en-GB"/>
        </w:rPr>
        <w:t>archaemetric</w:t>
      </w:r>
      <w:proofErr w:type="spellEnd"/>
      <w:r w:rsidRPr="00D30DAA">
        <w:rPr>
          <w:rFonts w:ascii="Times New Roman" w:hAnsi="Times New Roman" w:cs="Times New Roman"/>
          <w:sz w:val="24"/>
          <w:szCs w:val="24"/>
          <w:lang w:val="en-GB"/>
        </w:rPr>
        <w:t xml:space="preserve"> analysis, </w:t>
      </w:r>
      <w:r>
        <w:rPr>
          <w:rFonts w:ascii="Times New Roman" w:hAnsi="Times New Roman" w:cs="Times New Roman"/>
          <w:sz w:val="24"/>
          <w:szCs w:val="24"/>
          <w:lang w:val="en-GB"/>
        </w:rPr>
        <w:t>its</w:t>
      </w:r>
      <w:r w:rsidRPr="00D30DAA">
        <w:rPr>
          <w:rFonts w:ascii="Times New Roman" w:hAnsi="Times New Roman" w:cs="Times New Roman"/>
          <w:sz w:val="24"/>
          <w:szCs w:val="24"/>
          <w:lang w:val="en-GB"/>
        </w:rPr>
        <w:t xml:space="preserve"> methodology and results, with a possible interpretation for some of the peculiarities identified. All analysis was carried out at the Laboratory for Mineralogy at the University of </w:t>
      </w:r>
      <w:proofErr w:type="spellStart"/>
      <w:r w:rsidRPr="00D30DAA">
        <w:rPr>
          <w:rFonts w:ascii="Times New Roman" w:hAnsi="Times New Roman" w:cs="Times New Roman"/>
          <w:sz w:val="24"/>
          <w:szCs w:val="24"/>
          <w:lang w:val="en-GB"/>
        </w:rPr>
        <w:t>Camerino</w:t>
      </w:r>
      <w:proofErr w:type="spellEnd"/>
      <w:r w:rsidRPr="00D30DAA">
        <w:rPr>
          <w:rFonts w:ascii="Times New Roman" w:hAnsi="Times New Roman" w:cs="Times New Roman"/>
          <w:sz w:val="24"/>
          <w:szCs w:val="24"/>
          <w:lang w:val="en-GB"/>
        </w:rPr>
        <w:t>, where 38 fragments were studied by powder X-ray diffraction (</w:t>
      </w:r>
      <w:r w:rsidRPr="00D30DAA">
        <w:rPr>
          <w:rFonts w:ascii="Times New Roman" w:eastAsia="Calibri" w:hAnsi="Times New Roman" w:cs="Times New Roman"/>
          <w:sz w:val="24"/>
          <w:szCs w:val="24"/>
          <w:lang w:val="en-GB"/>
        </w:rPr>
        <w:t xml:space="preserve">PXRD), after which 12 samples were </w:t>
      </w:r>
      <w:r>
        <w:rPr>
          <w:rFonts w:ascii="Times New Roman" w:eastAsia="Calibri" w:hAnsi="Times New Roman" w:cs="Times New Roman"/>
          <w:sz w:val="24"/>
          <w:szCs w:val="24"/>
          <w:lang w:val="en-GB"/>
        </w:rPr>
        <w:t xml:space="preserve">selected to be </w:t>
      </w:r>
      <w:r w:rsidRPr="00D30DAA">
        <w:rPr>
          <w:rFonts w:ascii="Times New Roman" w:eastAsia="Calibri" w:hAnsi="Times New Roman" w:cs="Times New Roman"/>
          <w:sz w:val="24"/>
          <w:szCs w:val="24"/>
          <w:lang w:val="en-GB"/>
        </w:rPr>
        <w:t xml:space="preserve">submitted to Polarized light microscopy (MO). All but two samples resulted to be congruent with the </w:t>
      </w:r>
      <w:proofErr w:type="spellStart"/>
      <w:r w:rsidRPr="00D30DAA">
        <w:rPr>
          <w:rFonts w:ascii="Times New Roman" w:eastAsia="Calibri" w:hAnsi="Times New Roman" w:cs="Times New Roman"/>
          <w:sz w:val="24"/>
          <w:szCs w:val="24"/>
          <w:lang w:val="en-GB"/>
        </w:rPr>
        <w:t>Umbro</w:t>
      </w:r>
      <w:proofErr w:type="spellEnd"/>
      <w:r w:rsidRPr="00D30DAA">
        <w:rPr>
          <w:rFonts w:ascii="Times New Roman" w:eastAsia="Calibri" w:hAnsi="Times New Roman" w:cs="Times New Roman"/>
          <w:sz w:val="24"/>
          <w:szCs w:val="24"/>
          <w:lang w:val="en-GB"/>
        </w:rPr>
        <w:t xml:space="preserve">-Marches lithology, while one sample could be linked to the previously identified production of the </w:t>
      </w:r>
      <w:proofErr w:type="spellStart"/>
      <w:r w:rsidRPr="00D30DAA">
        <w:rPr>
          <w:rFonts w:ascii="Times New Roman" w:eastAsia="Calibri" w:hAnsi="Times New Roman" w:cs="Times New Roman"/>
          <w:sz w:val="24"/>
          <w:szCs w:val="24"/>
          <w:lang w:val="en-GB"/>
        </w:rPr>
        <w:t>Capocuiano</w:t>
      </w:r>
      <w:proofErr w:type="spellEnd"/>
      <w:r w:rsidRPr="00D30DAA">
        <w:rPr>
          <w:rFonts w:ascii="Times New Roman" w:eastAsia="Calibri" w:hAnsi="Times New Roman" w:cs="Times New Roman"/>
          <w:sz w:val="24"/>
          <w:szCs w:val="24"/>
          <w:lang w:val="en-GB"/>
        </w:rPr>
        <w:t xml:space="preserve"> samples and </w:t>
      </w:r>
      <w:r>
        <w:rPr>
          <w:rFonts w:ascii="Times New Roman" w:eastAsia="Calibri" w:hAnsi="Times New Roman" w:cs="Times New Roman"/>
          <w:sz w:val="24"/>
          <w:szCs w:val="24"/>
          <w:lang w:val="en-GB"/>
        </w:rPr>
        <w:t>another with</w:t>
      </w:r>
      <w:r w:rsidRPr="00D30DAA">
        <w:rPr>
          <w:rFonts w:ascii="Times New Roman" w:eastAsia="Calibri" w:hAnsi="Times New Roman" w:cs="Times New Roman"/>
          <w:sz w:val="24"/>
          <w:szCs w:val="24"/>
          <w:lang w:val="en-GB"/>
        </w:rPr>
        <w:t xml:space="preserve"> Tyrrhenian</w:t>
      </w:r>
      <w:r>
        <w:rPr>
          <w:rFonts w:ascii="Times New Roman" w:eastAsia="Calibri" w:hAnsi="Times New Roman" w:cs="Times New Roman"/>
          <w:sz w:val="24"/>
          <w:szCs w:val="24"/>
          <w:lang w:val="en-GB"/>
        </w:rPr>
        <w:t xml:space="preserve"> lithological features. Strictly local features were identified for samples of the B</w:t>
      </w:r>
      <w:r w:rsidRPr="008A393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group which diverse dating suggests a long lasting pottery production tradition in a restricted geological area. Further analytical potential is also discussed.</w:t>
      </w:r>
    </w:p>
    <w:p w:rsidR="00A808A1" w:rsidRDefault="00A808A1" w:rsidP="0025396B">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 conclusion, a sum of the analysis’ results is presented which, although firstly meant to provide only </w:t>
      </w:r>
      <w:proofErr w:type="spellStart"/>
      <w:r>
        <w:rPr>
          <w:rFonts w:ascii="Times New Roman" w:eastAsia="Calibri" w:hAnsi="Times New Roman" w:cs="Times New Roman"/>
          <w:sz w:val="24"/>
          <w:szCs w:val="24"/>
          <w:lang w:val="en-GB"/>
        </w:rPr>
        <w:t>chrono</w:t>
      </w:r>
      <w:proofErr w:type="spellEnd"/>
      <w:r>
        <w:rPr>
          <w:rFonts w:ascii="Times New Roman" w:eastAsia="Calibri" w:hAnsi="Times New Roman" w:cs="Times New Roman"/>
          <w:sz w:val="24"/>
          <w:szCs w:val="24"/>
          <w:lang w:val="en-GB"/>
        </w:rPr>
        <w:t xml:space="preserve">-typological attributions of the shreds, brought to light numerous insights </w:t>
      </w:r>
      <w:r>
        <w:rPr>
          <w:rFonts w:ascii="Times New Roman" w:eastAsia="Calibri" w:hAnsi="Times New Roman" w:cs="Times New Roman"/>
          <w:sz w:val="24"/>
          <w:szCs w:val="24"/>
          <w:lang w:val="en-GB"/>
        </w:rPr>
        <w:lastRenderedPageBreak/>
        <w:t xml:space="preserve">on class’ distributions, potential supply areas and some form-function characteristics that can be directly linked to site’s typologies.  </w:t>
      </w:r>
    </w:p>
    <w:p w:rsidR="00A808A1" w:rsidRPr="00DE1E23" w:rsidRDefault="00A808A1" w:rsidP="0025396B">
      <w:pPr>
        <w:spacing w:line="360" w:lineRule="auto"/>
        <w:contextualSpacing/>
        <w:jc w:val="both"/>
        <w:rPr>
          <w:rFonts w:ascii="Times New Roman" w:hAnsi="Times New Roman" w:cs="Times New Roman"/>
          <w:sz w:val="24"/>
          <w:szCs w:val="24"/>
          <w:lang w:val="en-GB"/>
        </w:rPr>
      </w:pPr>
      <w:r w:rsidRPr="00E976C3">
        <w:rPr>
          <w:rFonts w:ascii="Times New Roman" w:hAnsi="Times New Roman" w:cs="Times New Roman"/>
          <w:sz w:val="24"/>
          <w:szCs w:val="24"/>
          <w:lang w:val="en-GB"/>
        </w:rPr>
        <w:t>As appendix to the paper a selection of fabrics from the catalogue is presented, where the most relevant features of each type were recorded by macroscopic analysis, and which complements the pottery catalogues contained in the following papers (</w:t>
      </w:r>
      <w:proofErr w:type="spellStart"/>
      <w:r w:rsidRPr="00E976C3">
        <w:rPr>
          <w:rFonts w:ascii="Times New Roman" w:hAnsi="Times New Roman" w:cs="Times New Roman"/>
          <w:sz w:val="24"/>
          <w:szCs w:val="24"/>
          <w:lang w:val="en-GB"/>
        </w:rPr>
        <w:t>Virgili</w:t>
      </w:r>
      <w:proofErr w:type="spellEnd"/>
      <w:r w:rsidRPr="00E976C3">
        <w:rPr>
          <w:rFonts w:ascii="Times New Roman" w:hAnsi="Times New Roman" w:cs="Times New Roman"/>
          <w:sz w:val="24"/>
          <w:szCs w:val="24"/>
          <w:lang w:val="en-GB"/>
        </w:rPr>
        <w:t xml:space="preserve"> and </w:t>
      </w:r>
      <w:proofErr w:type="spellStart"/>
      <w:r w:rsidRPr="00E976C3">
        <w:rPr>
          <w:rFonts w:ascii="Times New Roman" w:hAnsi="Times New Roman" w:cs="Times New Roman"/>
          <w:sz w:val="24"/>
          <w:szCs w:val="24"/>
          <w:lang w:val="en-GB"/>
        </w:rPr>
        <w:t>Konestra</w:t>
      </w:r>
      <w:proofErr w:type="spellEnd"/>
      <w:r w:rsidRPr="00E976C3">
        <w:rPr>
          <w:rFonts w:ascii="Times New Roman" w:hAnsi="Times New Roman" w:cs="Times New Roman"/>
          <w:sz w:val="24"/>
          <w:szCs w:val="24"/>
          <w:lang w:val="en-GB"/>
        </w:rPr>
        <w:t>, in this volume).</w:t>
      </w:r>
    </w:p>
    <w:p w:rsidR="005C277F" w:rsidRPr="00A808A1" w:rsidRDefault="0025396B" w:rsidP="0025396B">
      <w:pPr>
        <w:spacing w:line="360" w:lineRule="auto"/>
        <w:jc w:val="both"/>
        <w:rPr>
          <w:lang w:val="en-GB"/>
        </w:rPr>
      </w:pPr>
    </w:p>
    <w:sectPr w:rsidR="005C277F" w:rsidRPr="00A80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A1"/>
    <w:rsid w:val="000F506C"/>
    <w:rsid w:val="002040FE"/>
    <w:rsid w:val="0025396B"/>
    <w:rsid w:val="00860F85"/>
    <w:rsid w:val="00A808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A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A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3</cp:revision>
  <dcterms:created xsi:type="dcterms:W3CDTF">2015-02-28T16:00:00Z</dcterms:created>
  <dcterms:modified xsi:type="dcterms:W3CDTF">2015-02-28T16:13:00Z</dcterms:modified>
</cp:coreProperties>
</file>